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2B" w:rsidRDefault="0000002B">
      <w:pPr>
        <w:pStyle w:val="Corpodetexto"/>
        <w:spacing w:before="4"/>
        <w:rPr>
          <w:rFonts w:ascii="Times New Roman"/>
          <w:sz w:val="25"/>
        </w:rPr>
      </w:pPr>
    </w:p>
    <w:tbl>
      <w:tblPr>
        <w:tblStyle w:val="TableNormal"/>
        <w:tblW w:w="0" w:type="auto"/>
        <w:tblInd w:w="13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558"/>
        <w:gridCol w:w="3594"/>
        <w:gridCol w:w="1419"/>
      </w:tblGrid>
      <w:tr w:rsidR="0000002B">
        <w:trPr>
          <w:trHeight w:val="455"/>
        </w:trPr>
        <w:tc>
          <w:tcPr>
            <w:tcW w:w="9571" w:type="dxa"/>
            <w:gridSpan w:val="3"/>
            <w:tcBorders>
              <w:bottom w:val="nil"/>
            </w:tcBorders>
            <w:shd w:val="clear" w:color="auto" w:fill="C0C0C0"/>
          </w:tcPr>
          <w:p w:rsidR="0000002B" w:rsidRDefault="00D92012">
            <w:pPr>
              <w:pStyle w:val="TableParagraph"/>
              <w:spacing w:before="116"/>
              <w:ind w:left="2360" w:right="2352"/>
              <w:rPr>
                <w:b/>
                <w:sz w:val="24"/>
              </w:rPr>
            </w:pPr>
            <w:r>
              <w:rPr>
                <w:b/>
                <w:sz w:val="24"/>
              </w:rPr>
              <w:t>PREFEITURA MUNICIPAL DE GUIRICEMA</w:t>
            </w:r>
          </w:p>
        </w:tc>
      </w:tr>
      <w:tr w:rsidR="0000002B">
        <w:trPr>
          <w:trHeight w:val="851"/>
        </w:trPr>
        <w:tc>
          <w:tcPr>
            <w:tcW w:w="9571" w:type="dxa"/>
            <w:gridSpan w:val="3"/>
            <w:tcBorders>
              <w:top w:val="nil"/>
            </w:tcBorders>
            <w:shd w:val="clear" w:color="auto" w:fill="C0C0C0"/>
          </w:tcPr>
          <w:p w:rsidR="0000002B" w:rsidRDefault="00D92012">
            <w:pPr>
              <w:pStyle w:val="TableParagraph"/>
              <w:spacing w:before="56"/>
              <w:ind w:left="2360" w:right="2351"/>
              <w:rPr>
                <w:sz w:val="24"/>
              </w:rPr>
            </w:pPr>
            <w:r>
              <w:rPr>
                <w:sz w:val="24"/>
              </w:rPr>
              <w:t>PROCESSO</w:t>
            </w:r>
          </w:p>
          <w:p w:rsidR="0000002B" w:rsidRDefault="00D92012" w:rsidP="00507750">
            <w:pPr>
              <w:pStyle w:val="TableParagraph"/>
              <w:spacing w:before="120"/>
              <w:ind w:left="2360" w:right="2348"/>
              <w:rPr>
                <w:b/>
                <w:sz w:val="24"/>
              </w:rPr>
            </w:pPr>
            <w:r>
              <w:rPr>
                <w:b/>
                <w:sz w:val="24"/>
              </w:rPr>
              <w:t>PRC 0</w:t>
            </w:r>
            <w:r w:rsidR="00507750">
              <w:rPr>
                <w:b/>
                <w:sz w:val="24"/>
              </w:rPr>
              <w:t>36</w:t>
            </w:r>
            <w:r>
              <w:rPr>
                <w:b/>
                <w:sz w:val="24"/>
              </w:rPr>
              <w:t>/20</w:t>
            </w:r>
            <w:r w:rsidR="00507750">
              <w:rPr>
                <w:b/>
                <w:sz w:val="24"/>
              </w:rPr>
              <w:t>20</w:t>
            </w:r>
          </w:p>
        </w:tc>
      </w:tr>
      <w:tr w:rsidR="0000002B">
        <w:trPr>
          <w:trHeight w:val="454"/>
        </w:trPr>
        <w:tc>
          <w:tcPr>
            <w:tcW w:w="4558" w:type="dxa"/>
            <w:tcBorders>
              <w:bottom w:val="nil"/>
            </w:tcBorders>
          </w:tcPr>
          <w:p w:rsidR="0000002B" w:rsidRDefault="00D92012">
            <w:pPr>
              <w:pStyle w:val="TableParagraph"/>
              <w:spacing w:before="114"/>
              <w:ind w:left="481"/>
              <w:jc w:val="left"/>
              <w:rPr>
                <w:b/>
                <w:sz w:val="24"/>
              </w:rPr>
            </w:pPr>
            <w:r>
              <w:rPr>
                <w:b/>
                <w:sz w:val="24"/>
              </w:rPr>
              <w:t>EDITAL DE LICITAÇÃO</w:t>
            </w:r>
          </w:p>
        </w:tc>
        <w:tc>
          <w:tcPr>
            <w:tcW w:w="3594" w:type="dxa"/>
            <w:tcBorders>
              <w:bottom w:val="nil"/>
              <w:right w:val="single" w:sz="4" w:space="0" w:color="000000"/>
            </w:tcBorders>
          </w:tcPr>
          <w:p w:rsidR="0000002B" w:rsidRDefault="00D92012">
            <w:pPr>
              <w:pStyle w:val="TableParagraph"/>
              <w:spacing w:before="114"/>
              <w:ind w:left="316"/>
              <w:jc w:val="left"/>
              <w:rPr>
                <w:sz w:val="24"/>
              </w:rPr>
            </w:pPr>
            <w:r>
              <w:rPr>
                <w:sz w:val="24"/>
              </w:rPr>
              <w:t>NUMERAÇÃO SEQÜENCIAL</w:t>
            </w:r>
          </w:p>
        </w:tc>
        <w:tc>
          <w:tcPr>
            <w:tcW w:w="1419" w:type="dxa"/>
            <w:tcBorders>
              <w:left w:val="single" w:sz="4" w:space="0" w:color="000000"/>
              <w:bottom w:val="nil"/>
            </w:tcBorders>
          </w:tcPr>
          <w:p w:rsidR="0000002B" w:rsidRDefault="0000002B">
            <w:pPr>
              <w:pStyle w:val="TableParagraph"/>
              <w:spacing w:before="114"/>
              <w:ind w:left="333"/>
              <w:jc w:val="left"/>
              <w:rPr>
                <w:sz w:val="24"/>
              </w:rPr>
            </w:pPr>
          </w:p>
        </w:tc>
      </w:tr>
      <w:tr w:rsidR="0000002B">
        <w:trPr>
          <w:trHeight w:val="335"/>
        </w:trPr>
        <w:tc>
          <w:tcPr>
            <w:tcW w:w="4558" w:type="dxa"/>
            <w:tcBorders>
              <w:top w:val="nil"/>
              <w:bottom w:val="nil"/>
            </w:tcBorders>
          </w:tcPr>
          <w:p w:rsidR="0000002B" w:rsidRDefault="00D92012">
            <w:pPr>
              <w:pStyle w:val="TableParagraph"/>
              <w:spacing w:before="56" w:line="260" w:lineRule="exact"/>
              <w:ind w:left="481"/>
              <w:jc w:val="left"/>
              <w:rPr>
                <w:sz w:val="24"/>
              </w:rPr>
            </w:pPr>
            <w:r>
              <w:rPr>
                <w:sz w:val="24"/>
              </w:rPr>
              <w:t>PREGAO</w:t>
            </w:r>
          </w:p>
        </w:tc>
        <w:tc>
          <w:tcPr>
            <w:tcW w:w="3594" w:type="dxa"/>
            <w:tcBorders>
              <w:top w:val="nil"/>
              <w:bottom w:val="nil"/>
              <w:right w:val="single" w:sz="4" w:space="0" w:color="000000"/>
            </w:tcBorders>
          </w:tcPr>
          <w:p w:rsidR="0000002B" w:rsidRDefault="00D92012">
            <w:pPr>
              <w:pStyle w:val="TableParagraph"/>
              <w:spacing w:before="56" w:line="260" w:lineRule="exact"/>
              <w:ind w:left="316"/>
              <w:jc w:val="left"/>
              <w:rPr>
                <w:sz w:val="24"/>
              </w:rPr>
            </w:pPr>
            <w:r>
              <w:rPr>
                <w:sz w:val="24"/>
              </w:rPr>
              <w:t>LICITAÇÃO</w:t>
            </w:r>
          </w:p>
        </w:tc>
        <w:tc>
          <w:tcPr>
            <w:tcW w:w="1419" w:type="dxa"/>
            <w:tcBorders>
              <w:top w:val="nil"/>
              <w:left w:val="single" w:sz="4" w:space="0" w:color="000000"/>
              <w:bottom w:val="nil"/>
            </w:tcBorders>
          </w:tcPr>
          <w:p w:rsidR="0000002B" w:rsidRDefault="0000002B">
            <w:pPr>
              <w:pStyle w:val="TableParagraph"/>
              <w:jc w:val="left"/>
              <w:rPr>
                <w:rFonts w:ascii="Times New Roman"/>
              </w:rPr>
            </w:pPr>
          </w:p>
        </w:tc>
      </w:tr>
      <w:tr w:rsidR="0000002B">
        <w:trPr>
          <w:trHeight w:val="397"/>
        </w:trPr>
        <w:tc>
          <w:tcPr>
            <w:tcW w:w="4558" w:type="dxa"/>
            <w:tcBorders>
              <w:top w:val="nil"/>
            </w:tcBorders>
          </w:tcPr>
          <w:p w:rsidR="0000002B" w:rsidRDefault="00D92012" w:rsidP="00507750">
            <w:pPr>
              <w:pStyle w:val="TableParagraph"/>
              <w:spacing w:line="272" w:lineRule="exact"/>
              <w:ind w:left="481"/>
              <w:jc w:val="left"/>
              <w:rPr>
                <w:sz w:val="24"/>
              </w:rPr>
            </w:pPr>
            <w:r>
              <w:rPr>
                <w:sz w:val="24"/>
              </w:rPr>
              <w:t>Nº PREG 00</w:t>
            </w:r>
            <w:r w:rsidR="00507750">
              <w:rPr>
                <w:sz w:val="24"/>
              </w:rPr>
              <w:t>5</w:t>
            </w:r>
            <w:r>
              <w:rPr>
                <w:sz w:val="24"/>
              </w:rPr>
              <w:t>/</w:t>
            </w:r>
            <w:r w:rsidR="00507750">
              <w:rPr>
                <w:sz w:val="24"/>
              </w:rPr>
              <w:t>2020</w:t>
            </w:r>
          </w:p>
        </w:tc>
        <w:tc>
          <w:tcPr>
            <w:tcW w:w="3594" w:type="dxa"/>
            <w:tcBorders>
              <w:top w:val="nil"/>
              <w:right w:val="single" w:sz="4" w:space="0" w:color="000000"/>
            </w:tcBorders>
          </w:tcPr>
          <w:p w:rsidR="0000002B" w:rsidRDefault="00D92012">
            <w:pPr>
              <w:pStyle w:val="TableParagraph"/>
              <w:spacing w:line="272" w:lineRule="exact"/>
              <w:ind w:left="316"/>
              <w:jc w:val="left"/>
              <w:rPr>
                <w:sz w:val="24"/>
              </w:rPr>
            </w:pPr>
            <w:r>
              <w:rPr>
                <w:sz w:val="24"/>
              </w:rPr>
              <w:t>PREGAO</w:t>
            </w:r>
          </w:p>
        </w:tc>
        <w:tc>
          <w:tcPr>
            <w:tcW w:w="1419" w:type="dxa"/>
            <w:tcBorders>
              <w:top w:val="nil"/>
              <w:left w:val="single" w:sz="4" w:space="0" w:color="000000"/>
            </w:tcBorders>
          </w:tcPr>
          <w:p w:rsidR="0000002B" w:rsidRDefault="00D92012" w:rsidP="00507750">
            <w:pPr>
              <w:pStyle w:val="TableParagraph"/>
              <w:spacing w:line="272" w:lineRule="exact"/>
              <w:ind w:left="489" w:right="461"/>
              <w:rPr>
                <w:sz w:val="24"/>
              </w:rPr>
            </w:pPr>
            <w:r>
              <w:rPr>
                <w:sz w:val="24"/>
              </w:rPr>
              <w:t>00</w:t>
            </w:r>
            <w:r w:rsidR="00507750">
              <w:rPr>
                <w:sz w:val="24"/>
              </w:rPr>
              <w:t>5</w:t>
            </w:r>
          </w:p>
        </w:tc>
      </w:tr>
    </w:tbl>
    <w:p w:rsidR="0000002B" w:rsidRDefault="0000002B">
      <w:pPr>
        <w:pStyle w:val="Corpodetexto"/>
        <w:spacing w:before="10"/>
        <w:rPr>
          <w:rFonts w:ascii="Times New Roman"/>
          <w:sz w:val="16"/>
        </w:rPr>
      </w:pPr>
    </w:p>
    <w:p w:rsidR="0000002B" w:rsidRDefault="00D92012">
      <w:pPr>
        <w:pStyle w:val="Corpodetexto"/>
        <w:spacing w:before="92"/>
        <w:ind w:left="178" w:right="98"/>
        <w:jc w:val="both"/>
      </w:pPr>
      <w:r>
        <w:t xml:space="preserve">O PREGOEIRO da Prefeitura Municipal de Guiricema - MG, designado pela Portaria nº </w:t>
      </w:r>
      <w:r w:rsidR="00507750">
        <w:t>016/2020</w:t>
      </w:r>
      <w:r>
        <w:t xml:space="preserve"> de </w:t>
      </w:r>
      <w:r w:rsidR="00507750">
        <w:t>06/</w:t>
      </w:r>
      <w:r>
        <w:t>01/20</w:t>
      </w:r>
      <w:r w:rsidR="00507750">
        <w:t>20</w:t>
      </w:r>
      <w:r>
        <w:t xml:space="preserve">, comunica aos interessados que fará realizar licitação na modalidade </w:t>
      </w:r>
      <w:r>
        <w:rPr>
          <w:b/>
        </w:rPr>
        <w:t>PREGÃO PRESENCIAL 00</w:t>
      </w:r>
      <w:r w:rsidR="00507750">
        <w:rPr>
          <w:b/>
        </w:rPr>
        <w:t>5</w:t>
      </w:r>
      <w:r>
        <w:rPr>
          <w:b/>
        </w:rPr>
        <w:t>/20</w:t>
      </w:r>
      <w:r w:rsidR="00507750">
        <w:rPr>
          <w:b/>
        </w:rPr>
        <w:t>20</w:t>
      </w:r>
      <w:r>
        <w:rPr>
          <w:b/>
        </w:rPr>
        <w:t xml:space="preserve"> - PRC 0</w:t>
      </w:r>
      <w:r w:rsidR="00507750">
        <w:rPr>
          <w:b/>
        </w:rPr>
        <w:t>36</w:t>
      </w:r>
      <w:r>
        <w:rPr>
          <w:b/>
        </w:rPr>
        <w:t>/20</w:t>
      </w:r>
      <w:r w:rsidR="00507750">
        <w:rPr>
          <w:b/>
        </w:rPr>
        <w:t>20</w:t>
      </w:r>
      <w:r>
        <w:t xml:space="preserve">, adotando o critério de </w:t>
      </w:r>
      <w:r>
        <w:rPr>
          <w:b/>
        </w:rPr>
        <w:t xml:space="preserve">MENOR POR ITEM, </w:t>
      </w:r>
      <w:r>
        <w:t xml:space="preserve">tendo como objeto o registro de preços visando a contratação futura e eventual de materiais para os serviços de borracharia da coordenação de transporte do Município, para os próximos 12 (doze) meses, cuja </w:t>
      </w:r>
      <w:r>
        <w:rPr>
          <w:b/>
        </w:rPr>
        <w:t xml:space="preserve">Sessão Pública para o Recebimento das Propostas se dará no dia </w:t>
      </w:r>
      <w:r w:rsidR="00507750">
        <w:rPr>
          <w:b/>
        </w:rPr>
        <w:t>1</w:t>
      </w:r>
      <w:r w:rsidR="009B2FD9">
        <w:rPr>
          <w:b/>
        </w:rPr>
        <w:t>3</w:t>
      </w:r>
      <w:r>
        <w:rPr>
          <w:b/>
        </w:rPr>
        <w:t xml:space="preserve"> de </w:t>
      </w:r>
      <w:r w:rsidR="00507750">
        <w:rPr>
          <w:b/>
        </w:rPr>
        <w:t>Fevereiro</w:t>
      </w:r>
      <w:r>
        <w:rPr>
          <w:b/>
        </w:rPr>
        <w:t xml:space="preserve"> de 20</w:t>
      </w:r>
      <w:r w:rsidR="00507750">
        <w:rPr>
          <w:b/>
        </w:rPr>
        <w:t>20</w:t>
      </w:r>
      <w:r>
        <w:rPr>
          <w:b/>
        </w:rPr>
        <w:t xml:space="preserve">, às </w:t>
      </w:r>
      <w:proofErr w:type="gramStart"/>
      <w:r>
        <w:rPr>
          <w:b/>
        </w:rPr>
        <w:t>13:00</w:t>
      </w:r>
      <w:proofErr w:type="gramEnd"/>
      <w:r>
        <w:rPr>
          <w:b/>
        </w:rPr>
        <w:t xml:space="preserve"> horas, </w:t>
      </w:r>
      <w:r>
        <w:t xml:space="preserve">na Sala de Licitações desta Prefeitura, situada na Praça Cel. Coronel Luiz Coutinho, 35, centro em Guiricema - MG. A licitação obedecerá às condições estatuídas neste Edital e será </w:t>
      </w:r>
      <w:proofErr w:type="gramStart"/>
      <w:r>
        <w:t>regida</w:t>
      </w:r>
      <w:proofErr w:type="gramEnd"/>
      <w:r>
        <w:t xml:space="preserve"> pela Lei nº 10.520/2002 e pelo Decreto Municipal nº 2.637 de 14 de abril de 2009 e, subsidiariamente pela Lei nº 8.666, de 21 de junho de 1993 e LC 123/2006.</w:t>
      </w:r>
    </w:p>
    <w:p w:rsidR="0000002B" w:rsidRDefault="0000002B">
      <w:pPr>
        <w:pStyle w:val="Corpodetexto"/>
        <w:spacing w:before="1"/>
      </w:pPr>
    </w:p>
    <w:p w:rsidR="0000002B" w:rsidRDefault="00D92012">
      <w:pPr>
        <w:pStyle w:val="Ttulo1"/>
        <w:numPr>
          <w:ilvl w:val="0"/>
          <w:numId w:val="27"/>
        </w:numPr>
        <w:tabs>
          <w:tab w:val="left" w:pos="314"/>
        </w:tabs>
        <w:spacing w:line="480" w:lineRule="auto"/>
        <w:ind w:right="5595" w:firstLine="0"/>
      </w:pPr>
      <w:r>
        <w:t xml:space="preserve">- TIPO: MENOR PREÇO POR </w:t>
      </w:r>
      <w:r>
        <w:rPr>
          <w:spacing w:val="-3"/>
        </w:rPr>
        <w:t xml:space="preserve">ITEM </w:t>
      </w:r>
      <w:r>
        <w:t>II - DO</w:t>
      </w:r>
      <w:r>
        <w:rPr>
          <w:spacing w:val="-1"/>
        </w:rPr>
        <w:t xml:space="preserve"> </w:t>
      </w:r>
      <w:r>
        <w:t>OBJETO:</w:t>
      </w:r>
    </w:p>
    <w:p w:rsidR="0000002B" w:rsidRDefault="00D92012">
      <w:pPr>
        <w:pStyle w:val="Corpodetexto"/>
        <w:ind w:left="178" w:right="102"/>
        <w:jc w:val="both"/>
      </w:pPr>
      <w:r>
        <w:t>Registro de preços visando à aquisição futura e eventual de materiais para os serviços de borracharia da coordenação de transporte do Município, para os próximos 12 (doze) meses, conforme descrição em</w:t>
      </w:r>
      <w:r>
        <w:rPr>
          <w:spacing w:val="2"/>
        </w:rPr>
        <w:t xml:space="preserve"> </w:t>
      </w:r>
      <w:r>
        <w:t>anexo.</w:t>
      </w:r>
    </w:p>
    <w:p w:rsidR="0000002B" w:rsidRDefault="0000002B">
      <w:pPr>
        <w:pStyle w:val="Corpodetexto"/>
      </w:pPr>
    </w:p>
    <w:p w:rsidR="0000002B" w:rsidRDefault="00D92012">
      <w:pPr>
        <w:pStyle w:val="Ttulo1"/>
        <w:numPr>
          <w:ilvl w:val="0"/>
          <w:numId w:val="27"/>
        </w:numPr>
        <w:tabs>
          <w:tab w:val="left" w:pos="381"/>
        </w:tabs>
        <w:ind w:left="380" w:hanging="203"/>
      </w:pPr>
      <w:r>
        <w:t>- DAS CONDIÇÕES DE PARTICIPAÇÃO NA</w:t>
      </w:r>
      <w:r>
        <w:rPr>
          <w:spacing w:val="-5"/>
        </w:rPr>
        <w:t xml:space="preserve"> </w:t>
      </w:r>
      <w:r>
        <w:t>LICITAÇÃO</w:t>
      </w:r>
    </w:p>
    <w:p w:rsidR="0000002B" w:rsidRDefault="0000002B">
      <w:pPr>
        <w:pStyle w:val="Corpodetexto"/>
        <w:rPr>
          <w:b/>
        </w:rPr>
      </w:pPr>
    </w:p>
    <w:p w:rsidR="0000002B" w:rsidRDefault="00D92012">
      <w:pPr>
        <w:pStyle w:val="PargrafodaLista"/>
        <w:numPr>
          <w:ilvl w:val="1"/>
          <w:numId w:val="26"/>
        </w:numPr>
        <w:tabs>
          <w:tab w:val="left" w:pos="731"/>
        </w:tabs>
        <w:ind w:right="109" w:firstLine="0"/>
        <w:jc w:val="both"/>
        <w:rPr>
          <w:sz w:val="24"/>
        </w:rPr>
      </w:pPr>
      <w:r>
        <w:rPr>
          <w:sz w:val="24"/>
        </w:rPr>
        <w:t>Poderão participar desta licitação os interessados que atenderem a todas as exigências, inclusive quanto à documentação, constantes deste edital e seus</w:t>
      </w:r>
      <w:r>
        <w:rPr>
          <w:spacing w:val="-20"/>
          <w:sz w:val="24"/>
        </w:rPr>
        <w:t xml:space="preserve"> </w:t>
      </w:r>
      <w:r>
        <w:rPr>
          <w:sz w:val="24"/>
        </w:rPr>
        <w:t>anexos.</w:t>
      </w:r>
    </w:p>
    <w:p w:rsidR="0000002B" w:rsidRDefault="00D92012">
      <w:pPr>
        <w:pStyle w:val="PargrafodaLista"/>
        <w:numPr>
          <w:ilvl w:val="1"/>
          <w:numId w:val="26"/>
        </w:numPr>
        <w:tabs>
          <w:tab w:val="left" w:pos="673"/>
        </w:tabs>
        <w:spacing w:before="1"/>
        <w:ind w:right="111" w:firstLine="0"/>
        <w:jc w:val="both"/>
        <w:rPr>
          <w:sz w:val="24"/>
        </w:rPr>
      </w:pPr>
      <w:r>
        <w:rPr>
          <w:sz w:val="24"/>
        </w:rPr>
        <w:t>Não poderão participar desta licitação, empresas que se enquadrarem em uma ou mais das seguintes situações:</w:t>
      </w:r>
    </w:p>
    <w:p w:rsidR="0000002B" w:rsidRDefault="00D92012">
      <w:pPr>
        <w:pStyle w:val="PargrafodaLista"/>
        <w:numPr>
          <w:ilvl w:val="0"/>
          <w:numId w:val="25"/>
        </w:numPr>
        <w:tabs>
          <w:tab w:val="left" w:pos="486"/>
        </w:tabs>
        <w:ind w:right="111" w:firstLine="0"/>
        <w:jc w:val="both"/>
        <w:rPr>
          <w:sz w:val="24"/>
        </w:rPr>
      </w:pPr>
      <w:proofErr w:type="gramStart"/>
      <w:r>
        <w:rPr>
          <w:sz w:val="24"/>
        </w:rPr>
        <w:t>que</w:t>
      </w:r>
      <w:proofErr w:type="gramEnd"/>
      <w:r>
        <w:rPr>
          <w:sz w:val="24"/>
        </w:rPr>
        <w:t xml:space="preserve"> tenham sido declaradas inidôneas por qualquer órgão público federal, estadual, municipal ou do Distrito</w:t>
      </w:r>
      <w:r>
        <w:rPr>
          <w:spacing w:val="-1"/>
          <w:sz w:val="24"/>
        </w:rPr>
        <w:t xml:space="preserve"> </w:t>
      </w:r>
      <w:r>
        <w:rPr>
          <w:sz w:val="24"/>
        </w:rPr>
        <w:t>Federal;</w:t>
      </w:r>
    </w:p>
    <w:p w:rsidR="0000002B" w:rsidRDefault="00D92012">
      <w:pPr>
        <w:pStyle w:val="PargrafodaLista"/>
        <w:numPr>
          <w:ilvl w:val="0"/>
          <w:numId w:val="25"/>
        </w:numPr>
        <w:tabs>
          <w:tab w:val="left" w:pos="460"/>
        </w:tabs>
        <w:ind w:left="459" w:hanging="282"/>
        <w:jc w:val="both"/>
        <w:rPr>
          <w:sz w:val="24"/>
        </w:rPr>
      </w:pPr>
      <w:proofErr w:type="gramStart"/>
      <w:r>
        <w:rPr>
          <w:sz w:val="24"/>
        </w:rPr>
        <w:t>estejam</w:t>
      </w:r>
      <w:proofErr w:type="gramEnd"/>
      <w:r>
        <w:rPr>
          <w:sz w:val="24"/>
        </w:rPr>
        <w:t xml:space="preserve"> sob regime de concordata ou</w:t>
      </w:r>
      <w:r>
        <w:rPr>
          <w:spacing w:val="-5"/>
          <w:sz w:val="24"/>
        </w:rPr>
        <w:t xml:space="preserve"> </w:t>
      </w:r>
      <w:r>
        <w:rPr>
          <w:sz w:val="24"/>
        </w:rPr>
        <w:t>falência;</w:t>
      </w:r>
    </w:p>
    <w:p w:rsidR="0000002B" w:rsidRDefault="00D92012">
      <w:pPr>
        <w:pStyle w:val="PargrafodaLista"/>
        <w:numPr>
          <w:ilvl w:val="2"/>
          <w:numId w:val="26"/>
        </w:numPr>
        <w:tabs>
          <w:tab w:val="left" w:pos="963"/>
        </w:tabs>
        <w:ind w:right="100" w:firstLine="0"/>
        <w:jc w:val="both"/>
        <w:rPr>
          <w:sz w:val="24"/>
        </w:rPr>
      </w:pPr>
      <w:r>
        <w:rPr>
          <w:sz w:val="24"/>
        </w:rPr>
        <w:t xml:space="preserve">Os impedimentos acaso existentes deverão ser declarados </w:t>
      </w:r>
      <w:r>
        <w:rPr>
          <w:spacing w:val="2"/>
          <w:sz w:val="24"/>
        </w:rPr>
        <w:t xml:space="preserve">pela </w:t>
      </w:r>
      <w:r>
        <w:rPr>
          <w:sz w:val="24"/>
        </w:rPr>
        <w:t xml:space="preserve">empresa proponente, </w:t>
      </w:r>
      <w:proofErr w:type="gramStart"/>
      <w:r>
        <w:rPr>
          <w:sz w:val="24"/>
        </w:rPr>
        <w:t>sob pena</w:t>
      </w:r>
      <w:proofErr w:type="gramEnd"/>
      <w:r>
        <w:rPr>
          <w:sz w:val="24"/>
        </w:rPr>
        <w:t xml:space="preserve"> de responsabilidades administrativas e penais cabíveis, conforme legislação</w:t>
      </w:r>
      <w:r>
        <w:rPr>
          <w:spacing w:val="-1"/>
          <w:sz w:val="24"/>
        </w:rPr>
        <w:t xml:space="preserve"> </w:t>
      </w:r>
      <w:r>
        <w:rPr>
          <w:sz w:val="24"/>
        </w:rPr>
        <w:t>vigente.</w:t>
      </w:r>
    </w:p>
    <w:p w:rsidR="0000002B" w:rsidRDefault="00D92012">
      <w:pPr>
        <w:pStyle w:val="PargrafodaLista"/>
        <w:numPr>
          <w:ilvl w:val="1"/>
          <w:numId w:val="26"/>
        </w:numPr>
        <w:tabs>
          <w:tab w:val="left" w:pos="649"/>
        </w:tabs>
        <w:ind w:right="102" w:firstLine="0"/>
        <w:jc w:val="both"/>
        <w:rPr>
          <w:sz w:val="24"/>
        </w:rPr>
      </w:pPr>
      <w:r>
        <w:rPr>
          <w:sz w:val="24"/>
        </w:rPr>
        <w:t>Poderão participar as empresas interessadas que estiverem cadastradas no Sistema de Cadastramento de Fornecedores – CRC da Prefeitura M. de Guiricema, sendo que sua regularidade será confirmada por meio de consulta, no momento oportuno da licitação.</w:t>
      </w:r>
    </w:p>
    <w:p w:rsidR="0000002B" w:rsidRPr="00507750" w:rsidRDefault="00D92012" w:rsidP="00507750">
      <w:pPr>
        <w:pStyle w:val="PargrafodaLista"/>
        <w:numPr>
          <w:ilvl w:val="1"/>
          <w:numId w:val="26"/>
        </w:numPr>
        <w:tabs>
          <w:tab w:val="left" w:pos="649"/>
        </w:tabs>
        <w:spacing w:before="1"/>
        <w:ind w:right="103" w:firstLine="0"/>
        <w:jc w:val="both"/>
        <w:rPr>
          <w:sz w:val="24"/>
        </w:rPr>
      </w:pPr>
      <w:r w:rsidRPr="00507750">
        <w:rPr>
          <w:sz w:val="24"/>
        </w:rPr>
        <w:t xml:space="preserve">As empresas interessadas em participar da presente licitação que não se encontram cadastradas no CRC da Prefeitura M. de Guiricema, deverão apresentar os documentos </w:t>
      </w:r>
      <w:r w:rsidRPr="00507750">
        <w:rPr>
          <w:sz w:val="24"/>
        </w:rPr>
        <w:lastRenderedPageBreak/>
        <w:t>relacionados no item 7.1 do edital, observando-se os respectivos prazos de</w:t>
      </w:r>
      <w:r w:rsidRPr="00507750">
        <w:rPr>
          <w:spacing w:val="-18"/>
          <w:sz w:val="24"/>
        </w:rPr>
        <w:t xml:space="preserve"> </w:t>
      </w:r>
      <w:r w:rsidRPr="00507750">
        <w:rPr>
          <w:sz w:val="24"/>
        </w:rPr>
        <w:t>validade.</w:t>
      </w:r>
      <w:r w:rsidR="00507750">
        <w:rPr>
          <w:sz w:val="24"/>
        </w:rPr>
        <w:t xml:space="preserve"> </w:t>
      </w:r>
      <w:r w:rsidRPr="00507750">
        <w:rPr>
          <w:sz w:val="24"/>
        </w:rPr>
        <w:t>Os documentos necessários à habilitação poderão ser apresentados em original, por qualquer processo de cópia (exceto por fac-símile) autenticada por meio de cartório competente, ou publicação em órgão da impressa oficial, ou ainda por cópia, desde que acompanhada do original para conferência e autenticação pela Divisão de Licitação ou pelo Pregoeiro ou a quem o mesmo designar da Equipe de</w:t>
      </w:r>
      <w:r w:rsidRPr="00507750">
        <w:rPr>
          <w:spacing w:val="-6"/>
          <w:sz w:val="24"/>
        </w:rPr>
        <w:t xml:space="preserve"> </w:t>
      </w:r>
      <w:r w:rsidRPr="00507750">
        <w:rPr>
          <w:sz w:val="24"/>
        </w:rPr>
        <w:t>Apoio.</w:t>
      </w:r>
    </w:p>
    <w:p w:rsidR="0000002B" w:rsidRDefault="00D92012">
      <w:pPr>
        <w:pStyle w:val="PargrafodaLista"/>
        <w:numPr>
          <w:ilvl w:val="1"/>
          <w:numId w:val="26"/>
        </w:numPr>
        <w:tabs>
          <w:tab w:val="left" w:pos="704"/>
        </w:tabs>
        <w:ind w:right="103" w:firstLine="0"/>
        <w:rPr>
          <w:sz w:val="24"/>
        </w:rPr>
      </w:pPr>
      <w:r>
        <w:rPr>
          <w:sz w:val="24"/>
        </w:rPr>
        <w:t>O representante legal deverá apresentar-se ao pregoeiro, na data, hora e local estipulados neste instrumento convocatório munido dos seguintes</w:t>
      </w:r>
      <w:r>
        <w:rPr>
          <w:spacing w:val="-16"/>
          <w:sz w:val="24"/>
        </w:rPr>
        <w:t xml:space="preserve"> </w:t>
      </w:r>
      <w:r>
        <w:rPr>
          <w:sz w:val="24"/>
        </w:rPr>
        <w:t>documentos:</w:t>
      </w:r>
    </w:p>
    <w:p w:rsidR="0000002B" w:rsidRDefault="00D92012">
      <w:pPr>
        <w:pStyle w:val="PargrafodaLista"/>
        <w:numPr>
          <w:ilvl w:val="0"/>
          <w:numId w:val="24"/>
        </w:numPr>
        <w:tabs>
          <w:tab w:val="left" w:pos="460"/>
        </w:tabs>
        <w:ind w:hanging="282"/>
        <w:rPr>
          <w:sz w:val="24"/>
        </w:rPr>
      </w:pPr>
      <w:r>
        <w:rPr>
          <w:sz w:val="24"/>
        </w:rPr>
        <w:t>Procuração</w:t>
      </w:r>
      <w:r>
        <w:rPr>
          <w:spacing w:val="-1"/>
          <w:sz w:val="24"/>
        </w:rPr>
        <w:t xml:space="preserve"> </w:t>
      </w:r>
      <w:r>
        <w:rPr>
          <w:sz w:val="24"/>
        </w:rPr>
        <w:t>Específica</w:t>
      </w:r>
    </w:p>
    <w:p w:rsidR="0000002B" w:rsidRDefault="00D92012">
      <w:pPr>
        <w:pStyle w:val="PargrafodaLista"/>
        <w:numPr>
          <w:ilvl w:val="0"/>
          <w:numId w:val="24"/>
        </w:numPr>
        <w:tabs>
          <w:tab w:val="left" w:pos="460"/>
        </w:tabs>
        <w:ind w:hanging="282"/>
        <w:rPr>
          <w:sz w:val="24"/>
        </w:rPr>
      </w:pPr>
      <w:r>
        <w:rPr>
          <w:sz w:val="24"/>
        </w:rPr>
        <w:t>Envelope nº1 – Proposta de</w:t>
      </w:r>
      <w:r>
        <w:rPr>
          <w:spacing w:val="-5"/>
          <w:sz w:val="24"/>
        </w:rPr>
        <w:t xml:space="preserve"> </w:t>
      </w:r>
      <w:r>
        <w:rPr>
          <w:sz w:val="24"/>
        </w:rPr>
        <w:t>Preços</w:t>
      </w:r>
    </w:p>
    <w:p w:rsidR="0000002B" w:rsidRDefault="00D92012">
      <w:pPr>
        <w:pStyle w:val="PargrafodaLista"/>
        <w:numPr>
          <w:ilvl w:val="0"/>
          <w:numId w:val="24"/>
        </w:numPr>
        <w:tabs>
          <w:tab w:val="left" w:pos="445"/>
        </w:tabs>
        <w:ind w:left="444" w:hanging="267"/>
        <w:rPr>
          <w:sz w:val="24"/>
        </w:rPr>
      </w:pPr>
      <w:r>
        <w:rPr>
          <w:sz w:val="24"/>
        </w:rPr>
        <w:t>Envelope nº2 – Documentos</w:t>
      </w:r>
      <w:r>
        <w:rPr>
          <w:spacing w:val="-3"/>
          <w:sz w:val="24"/>
        </w:rPr>
        <w:t xml:space="preserve"> </w:t>
      </w:r>
      <w:r>
        <w:rPr>
          <w:sz w:val="24"/>
        </w:rPr>
        <w:t>Habilitatórios</w:t>
      </w:r>
    </w:p>
    <w:p w:rsidR="0000002B" w:rsidRDefault="0000002B">
      <w:pPr>
        <w:pStyle w:val="Corpodetexto"/>
        <w:spacing w:before="8"/>
        <w:rPr>
          <w:sz w:val="23"/>
        </w:rPr>
      </w:pPr>
    </w:p>
    <w:p w:rsidR="0000002B" w:rsidRDefault="00D92012">
      <w:pPr>
        <w:pStyle w:val="Ttulo1"/>
        <w:numPr>
          <w:ilvl w:val="0"/>
          <w:numId w:val="27"/>
        </w:numPr>
        <w:tabs>
          <w:tab w:val="left" w:pos="448"/>
        </w:tabs>
        <w:ind w:left="447" w:hanging="270"/>
      </w:pPr>
      <w:r>
        <w:t>– DA SESSÃO DO PREGÃO E DO</w:t>
      </w:r>
      <w:r>
        <w:rPr>
          <w:spacing w:val="-9"/>
        </w:rPr>
        <w:t xml:space="preserve"> </w:t>
      </w:r>
      <w:r>
        <w:t>CREDENCIAMENTO</w:t>
      </w:r>
    </w:p>
    <w:p w:rsidR="0000002B" w:rsidRDefault="00D92012">
      <w:pPr>
        <w:pStyle w:val="PargrafodaLista"/>
        <w:numPr>
          <w:ilvl w:val="1"/>
          <w:numId w:val="23"/>
        </w:numPr>
        <w:tabs>
          <w:tab w:val="left" w:pos="673"/>
        </w:tabs>
        <w:ind w:right="110" w:firstLine="0"/>
        <w:jc w:val="both"/>
        <w:rPr>
          <w:sz w:val="24"/>
        </w:rPr>
      </w:pPr>
      <w:r>
        <w:rPr>
          <w:sz w:val="24"/>
        </w:rPr>
        <w:t>O Pregoeiro declarará aberta a sessão do PREGÃO em data e hora, especificada neste Edital, dando início ao credenciamento e identificação dos representantes dos proponentes;</w:t>
      </w:r>
    </w:p>
    <w:p w:rsidR="0000002B" w:rsidRDefault="00D92012">
      <w:pPr>
        <w:pStyle w:val="PargrafodaLista"/>
        <w:numPr>
          <w:ilvl w:val="1"/>
          <w:numId w:val="23"/>
        </w:numPr>
        <w:tabs>
          <w:tab w:val="left" w:pos="673"/>
        </w:tabs>
        <w:ind w:right="105" w:firstLine="0"/>
        <w:jc w:val="both"/>
        <w:rPr>
          <w:sz w:val="24"/>
        </w:rPr>
      </w:pPr>
      <w:r>
        <w:rPr>
          <w:sz w:val="24"/>
        </w:rPr>
        <w:t>Para manifestar-se nas fases do procedimento licitatório, o representante único do proponente participante, deverá apresentar-se ao Pregoeiro, quando convocado para credenciamento, devidamente munido de documento de identidade, observando o que se segue:</w:t>
      </w:r>
    </w:p>
    <w:p w:rsidR="0000002B" w:rsidRDefault="00D92012">
      <w:pPr>
        <w:pStyle w:val="PargrafodaLista"/>
        <w:numPr>
          <w:ilvl w:val="1"/>
          <w:numId w:val="23"/>
        </w:numPr>
        <w:tabs>
          <w:tab w:val="left" w:pos="714"/>
        </w:tabs>
        <w:ind w:right="108" w:firstLine="0"/>
        <w:jc w:val="both"/>
        <w:rPr>
          <w:sz w:val="24"/>
        </w:rPr>
      </w:pPr>
      <w:r>
        <w:rPr>
          <w:sz w:val="24"/>
        </w:rPr>
        <w:t>O representante legal do licitante deverá comprovar a sua legitimidade para o exercício da função mediante apresentação de documento da empresa (contrato social, registro de firma individual, etc.) ou procuração com firma reconhecida em cartório, da qual deverá constar a outorga de poderes necessários para formulação de propostas e a prática dos demais atos inerentes ao Pregão, inclusive de dar lances, devendo esta vir acompanhada dos documentos de constituição da</w:t>
      </w:r>
      <w:r>
        <w:rPr>
          <w:spacing w:val="-13"/>
          <w:sz w:val="24"/>
        </w:rPr>
        <w:t xml:space="preserve"> </w:t>
      </w:r>
      <w:r>
        <w:rPr>
          <w:sz w:val="24"/>
        </w:rPr>
        <w:t>empresa.</w:t>
      </w:r>
    </w:p>
    <w:p w:rsidR="0000002B" w:rsidRDefault="00D92012">
      <w:pPr>
        <w:pStyle w:val="PargrafodaLista"/>
        <w:numPr>
          <w:ilvl w:val="1"/>
          <w:numId w:val="23"/>
        </w:numPr>
        <w:tabs>
          <w:tab w:val="left" w:pos="647"/>
        </w:tabs>
        <w:spacing w:before="1"/>
        <w:ind w:left="646" w:hanging="469"/>
        <w:jc w:val="both"/>
        <w:rPr>
          <w:sz w:val="24"/>
        </w:rPr>
      </w:pPr>
      <w:r>
        <w:rPr>
          <w:sz w:val="24"/>
        </w:rPr>
        <w:t>O documento de credenciamento deverá obedecer ao modelo do Anexo</w:t>
      </w:r>
      <w:r>
        <w:rPr>
          <w:spacing w:val="-17"/>
          <w:sz w:val="24"/>
        </w:rPr>
        <w:t xml:space="preserve"> </w:t>
      </w:r>
      <w:r>
        <w:rPr>
          <w:sz w:val="24"/>
        </w:rPr>
        <w:t>IV.</w:t>
      </w:r>
    </w:p>
    <w:p w:rsidR="0000002B" w:rsidRDefault="00D92012">
      <w:pPr>
        <w:pStyle w:val="PargrafodaLista"/>
        <w:numPr>
          <w:ilvl w:val="1"/>
          <w:numId w:val="23"/>
        </w:numPr>
        <w:tabs>
          <w:tab w:val="left" w:pos="709"/>
        </w:tabs>
        <w:ind w:right="109" w:firstLine="0"/>
        <w:jc w:val="both"/>
        <w:rPr>
          <w:sz w:val="24"/>
        </w:rPr>
      </w:pPr>
      <w:r>
        <w:rPr>
          <w:sz w:val="24"/>
        </w:rPr>
        <w:t>Declaração de que a empresa não possui fatos impeditivos em nenhum órgão público das esferas federais, estaduais e municipais. O documento de declaração deverá obedecer ao modelo do Anexo</w:t>
      </w:r>
      <w:r>
        <w:rPr>
          <w:spacing w:val="-8"/>
          <w:sz w:val="24"/>
        </w:rPr>
        <w:t xml:space="preserve"> </w:t>
      </w:r>
      <w:r>
        <w:rPr>
          <w:sz w:val="24"/>
        </w:rPr>
        <w:t>III.</w:t>
      </w:r>
    </w:p>
    <w:p w:rsidR="0000002B" w:rsidRDefault="00D92012">
      <w:pPr>
        <w:pStyle w:val="PargrafodaLista"/>
        <w:numPr>
          <w:ilvl w:val="1"/>
          <w:numId w:val="23"/>
        </w:numPr>
        <w:tabs>
          <w:tab w:val="left" w:pos="678"/>
        </w:tabs>
        <w:ind w:right="107" w:firstLine="0"/>
        <w:jc w:val="both"/>
        <w:rPr>
          <w:sz w:val="24"/>
        </w:rPr>
      </w:pPr>
      <w:r>
        <w:rPr>
          <w:sz w:val="24"/>
        </w:rPr>
        <w:t>Declaração de que aceita todos os termos do edital e que cumpre plenamente os requisitos do mesmo para habilitação, conforme modelo do Anexo</w:t>
      </w:r>
      <w:r>
        <w:rPr>
          <w:spacing w:val="-7"/>
          <w:sz w:val="24"/>
        </w:rPr>
        <w:t xml:space="preserve"> </w:t>
      </w:r>
      <w:r>
        <w:rPr>
          <w:sz w:val="24"/>
        </w:rPr>
        <w:t>III.</w:t>
      </w:r>
    </w:p>
    <w:p w:rsidR="0000002B" w:rsidRDefault="00D92012">
      <w:pPr>
        <w:pStyle w:val="Ttulo1"/>
        <w:numPr>
          <w:ilvl w:val="1"/>
          <w:numId w:val="23"/>
        </w:numPr>
        <w:tabs>
          <w:tab w:val="left" w:pos="738"/>
        </w:tabs>
        <w:ind w:right="102" w:firstLine="0"/>
        <w:jc w:val="both"/>
      </w:pPr>
      <w:r>
        <w:t xml:space="preserve">OS DOCUMENTOS DE QUE TRATAM OS ITENS 3.2, 3.3, 3.4, 3.5 E 3.6. DEVERÃO SER APRESENTADOS ANTES DO INÍCIO DO CERTAME, FORA </w:t>
      </w:r>
      <w:r>
        <w:rPr>
          <w:spacing w:val="2"/>
        </w:rPr>
        <w:t xml:space="preserve">DOS </w:t>
      </w:r>
      <w:r>
        <w:t>ENVELOPES.</w:t>
      </w:r>
    </w:p>
    <w:p w:rsidR="0000002B" w:rsidRDefault="0000002B">
      <w:pPr>
        <w:pStyle w:val="Corpodetexto"/>
        <w:spacing w:before="1"/>
        <w:rPr>
          <w:b/>
        </w:rPr>
      </w:pPr>
    </w:p>
    <w:p w:rsidR="0000002B" w:rsidRDefault="00D92012">
      <w:pPr>
        <w:pStyle w:val="PargrafodaLista"/>
        <w:numPr>
          <w:ilvl w:val="0"/>
          <w:numId w:val="27"/>
        </w:numPr>
        <w:tabs>
          <w:tab w:val="left" w:pos="561"/>
        </w:tabs>
        <w:ind w:right="106" w:firstLine="0"/>
        <w:rPr>
          <w:b/>
          <w:sz w:val="24"/>
        </w:rPr>
      </w:pPr>
      <w:r>
        <w:rPr>
          <w:b/>
          <w:sz w:val="24"/>
        </w:rPr>
        <w:t>– DA SESSÃO PARA RECEBIMENTO DOS ENVELOPES DE PROPOSTA E HABILITAÇÃO:</w:t>
      </w:r>
    </w:p>
    <w:p w:rsidR="0000002B" w:rsidRDefault="0000002B">
      <w:pPr>
        <w:pStyle w:val="Corpodetexto"/>
        <w:rPr>
          <w:b/>
        </w:rPr>
      </w:pPr>
    </w:p>
    <w:p w:rsidR="0000002B" w:rsidRDefault="00D92012">
      <w:pPr>
        <w:pStyle w:val="PargrafodaLista"/>
        <w:numPr>
          <w:ilvl w:val="1"/>
          <w:numId w:val="22"/>
        </w:numPr>
        <w:tabs>
          <w:tab w:val="left" w:pos="699"/>
        </w:tabs>
        <w:ind w:right="110" w:firstLine="0"/>
        <w:jc w:val="both"/>
        <w:rPr>
          <w:sz w:val="24"/>
        </w:rPr>
      </w:pPr>
      <w:r>
        <w:rPr>
          <w:sz w:val="24"/>
        </w:rPr>
        <w:t>A reunião para recebimento e abertura dos envelopes de proposta de preços e documentação para habilitação será pública, dirigida por um pregoeiro e realizada de acordo com o que reza a Lei 10.520/2002, o Decreto Municipal nº 2.641/2009 e, subsidiariamente, a Lei Federal nº 8.666/93 e suas alterações e em conformidade com este edital e seus</w:t>
      </w:r>
      <w:r>
        <w:rPr>
          <w:spacing w:val="-5"/>
          <w:sz w:val="24"/>
        </w:rPr>
        <w:t xml:space="preserve"> </w:t>
      </w:r>
      <w:r>
        <w:rPr>
          <w:sz w:val="24"/>
        </w:rPr>
        <w:t>anexos.</w:t>
      </w:r>
    </w:p>
    <w:p w:rsidR="0000002B" w:rsidRDefault="00D92012">
      <w:pPr>
        <w:pStyle w:val="PargrafodaLista"/>
        <w:numPr>
          <w:ilvl w:val="1"/>
          <w:numId w:val="22"/>
        </w:numPr>
        <w:tabs>
          <w:tab w:val="left" w:pos="680"/>
        </w:tabs>
        <w:ind w:right="100" w:firstLine="0"/>
        <w:jc w:val="both"/>
        <w:rPr>
          <w:sz w:val="24"/>
        </w:rPr>
      </w:pPr>
      <w:r>
        <w:rPr>
          <w:sz w:val="24"/>
        </w:rPr>
        <w:t>Na data e hora aprazadas, constantes do preâmbulo do presente edital, antes do início da sessão, o interessado ou seu representante legal deverá credenciar-se junto ao pregoeiro na forma dos itens 3.2, 3.3, 3.4 e</w:t>
      </w:r>
      <w:r>
        <w:rPr>
          <w:spacing w:val="-12"/>
          <w:sz w:val="24"/>
        </w:rPr>
        <w:t xml:space="preserve"> </w:t>
      </w:r>
      <w:r>
        <w:rPr>
          <w:sz w:val="24"/>
        </w:rPr>
        <w:t>3.5.</w:t>
      </w:r>
    </w:p>
    <w:p w:rsidR="0000002B" w:rsidRPr="00507750" w:rsidRDefault="00D92012" w:rsidP="00507750">
      <w:pPr>
        <w:pStyle w:val="PargrafodaLista"/>
        <w:numPr>
          <w:ilvl w:val="1"/>
          <w:numId w:val="22"/>
        </w:numPr>
        <w:tabs>
          <w:tab w:val="left" w:pos="740"/>
        </w:tabs>
        <w:ind w:right="104" w:firstLine="0"/>
        <w:jc w:val="both"/>
        <w:rPr>
          <w:sz w:val="24"/>
        </w:rPr>
      </w:pPr>
      <w:r w:rsidRPr="00507750">
        <w:rPr>
          <w:sz w:val="24"/>
        </w:rPr>
        <w:t xml:space="preserve">Aberta a sessão, os proponentes credenciados entregarão ao pregoeiro, em envelopes separados, a proposta de preços e especificações técnicas, se for o caso (ENVELOPE Nº 1) e a documentação de habilitação (ENVELOPE Nº 2), momento em </w:t>
      </w:r>
      <w:r w:rsidRPr="00507750">
        <w:rPr>
          <w:sz w:val="24"/>
        </w:rPr>
        <w:lastRenderedPageBreak/>
        <w:t xml:space="preserve">que </w:t>
      </w:r>
      <w:proofErr w:type="gramStart"/>
      <w:r w:rsidRPr="00507750">
        <w:rPr>
          <w:sz w:val="24"/>
        </w:rPr>
        <w:t>dar-se-á</w:t>
      </w:r>
      <w:proofErr w:type="gramEnd"/>
      <w:r w:rsidRPr="00507750">
        <w:rPr>
          <w:sz w:val="24"/>
        </w:rPr>
        <w:t xml:space="preserve"> início à fase de classificação com a abertura do ENVELOPE Nº</w:t>
      </w:r>
      <w:r w:rsidRPr="00507750">
        <w:rPr>
          <w:spacing w:val="-15"/>
          <w:sz w:val="24"/>
        </w:rPr>
        <w:t xml:space="preserve"> </w:t>
      </w:r>
      <w:r w:rsidRPr="00507750">
        <w:rPr>
          <w:sz w:val="24"/>
        </w:rPr>
        <w:t>1.</w:t>
      </w:r>
      <w:r w:rsidR="00507750">
        <w:rPr>
          <w:sz w:val="24"/>
        </w:rPr>
        <w:t xml:space="preserve"> </w:t>
      </w:r>
      <w:r w:rsidRPr="00507750">
        <w:rPr>
          <w:sz w:val="24"/>
        </w:rPr>
        <w:t>Após o pregoeiro declarar a abertura da sessão, não mais serão admitidos novos proponentes.</w:t>
      </w:r>
    </w:p>
    <w:p w:rsidR="0000002B" w:rsidRDefault="00D92012">
      <w:pPr>
        <w:pStyle w:val="PargrafodaLista"/>
        <w:numPr>
          <w:ilvl w:val="1"/>
          <w:numId w:val="22"/>
        </w:numPr>
        <w:tabs>
          <w:tab w:val="left" w:pos="683"/>
        </w:tabs>
        <w:ind w:right="106" w:firstLine="0"/>
        <w:jc w:val="both"/>
        <w:rPr>
          <w:sz w:val="24"/>
        </w:rPr>
      </w:pPr>
      <w:r>
        <w:rPr>
          <w:sz w:val="24"/>
        </w:rPr>
        <w:t>No ato de encerramento da sessão serão devolvidos os envelopes de habilitação fechados e lacrados, das licitantes participantes e não vencedoras do certame, desde que não tenham sido interpostos recursos ou após manifestação expressa do desejo de não recorrer ou ainda após o julgamento dos</w:t>
      </w:r>
      <w:r>
        <w:rPr>
          <w:spacing w:val="-10"/>
          <w:sz w:val="24"/>
        </w:rPr>
        <w:t xml:space="preserve"> </w:t>
      </w:r>
      <w:r>
        <w:rPr>
          <w:sz w:val="24"/>
        </w:rPr>
        <w:t>mesmos.</w:t>
      </w:r>
    </w:p>
    <w:p w:rsidR="0000002B" w:rsidRDefault="00D92012">
      <w:pPr>
        <w:pStyle w:val="PargrafodaLista"/>
        <w:numPr>
          <w:ilvl w:val="1"/>
          <w:numId w:val="22"/>
        </w:numPr>
        <w:tabs>
          <w:tab w:val="left" w:pos="750"/>
        </w:tabs>
        <w:ind w:right="99" w:firstLine="0"/>
        <w:jc w:val="both"/>
        <w:rPr>
          <w:sz w:val="24"/>
        </w:rPr>
      </w:pPr>
      <w:r>
        <w:rPr>
          <w:sz w:val="24"/>
        </w:rPr>
        <w:t>A indicação nos envelopes, caso esteja incompleta ou com algum erro de transcrição, desde que não cause dúvida quanto a seu conteúdo ou não atrapalhe o andamento do processo não será motivo para exclusão do procedimento</w:t>
      </w:r>
      <w:r>
        <w:rPr>
          <w:spacing w:val="-19"/>
          <w:sz w:val="24"/>
        </w:rPr>
        <w:t xml:space="preserve"> </w:t>
      </w:r>
      <w:r>
        <w:rPr>
          <w:sz w:val="24"/>
        </w:rPr>
        <w:t>licitatório.</w:t>
      </w:r>
    </w:p>
    <w:p w:rsidR="0000002B" w:rsidRDefault="0000002B">
      <w:pPr>
        <w:pStyle w:val="Corpodetexto"/>
        <w:spacing w:before="7"/>
        <w:rPr>
          <w:sz w:val="23"/>
        </w:rPr>
      </w:pPr>
    </w:p>
    <w:p w:rsidR="0000002B" w:rsidRDefault="00D92012">
      <w:pPr>
        <w:pStyle w:val="Ttulo1"/>
        <w:numPr>
          <w:ilvl w:val="0"/>
          <w:numId w:val="27"/>
        </w:numPr>
        <w:tabs>
          <w:tab w:val="left" w:pos="407"/>
        </w:tabs>
        <w:spacing w:before="1"/>
        <w:ind w:left="406" w:hanging="229"/>
      </w:pPr>
      <w:r>
        <w:t xml:space="preserve">– </w:t>
      </w:r>
      <w:r>
        <w:rPr>
          <w:spacing w:val="-3"/>
        </w:rPr>
        <w:t xml:space="preserve">DAS </w:t>
      </w:r>
      <w:r>
        <w:t>PROPOSTAS (Envelope</w:t>
      </w:r>
      <w:r>
        <w:rPr>
          <w:spacing w:val="3"/>
        </w:rPr>
        <w:t xml:space="preserve"> </w:t>
      </w:r>
      <w:proofErr w:type="gramStart"/>
      <w:r>
        <w:t>1</w:t>
      </w:r>
      <w:proofErr w:type="gramEnd"/>
      <w:r>
        <w:t>)</w:t>
      </w:r>
    </w:p>
    <w:p w:rsidR="0000002B" w:rsidRDefault="0000002B">
      <w:pPr>
        <w:pStyle w:val="Corpodetexto"/>
        <w:rPr>
          <w:b/>
        </w:rPr>
      </w:pPr>
    </w:p>
    <w:p w:rsidR="0000002B" w:rsidRDefault="00D92012">
      <w:pPr>
        <w:pStyle w:val="PargrafodaLista"/>
        <w:numPr>
          <w:ilvl w:val="1"/>
          <w:numId w:val="21"/>
        </w:numPr>
        <w:tabs>
          <w:tab w:val="left" w:pos="649"/>
        </w:tabs>
        <w:ind w:right="108" w:firstLine="0"/>
        <w:jc w:val="both"/>
        <w:rPr>
          <w:sz w:val="24"/>
        </w:rPr>
      </w:pPr>
      <w:r>
        <w:rPr>
          <w:sz w:val="24"/>
        </w:rPr>
        <w:t>As licitantes deverão apresentar envelope lacrado, tendo no frontispício os seguintes dizeres:</w:t>
      </w:r>
    </w:p>
    <w:p w:rsidR="0000002B" w:rsidRDefault="00D92012">
      <w:pPr>
        <w:pStyle w:val="Ttulo1"/>
        <w:ind w:right="3998"/>
      </w:pPr>
      <w:r>
        <w:t xml:space="preserve">A PREFEITURA MUNICIPAL DE GUIRICEMA - MG PRAÇA CEL. LUIZ COUTINHO, S/N, </w:t>
      </w:r>
      <w:proofErr w:type="gramStart"/>
      <w:r>
        <w:t>CENTRO</w:t>
      </w:r>
      <w:proofErr w:type="gramEnd"/>
    </w:p>
    <w:p w:rsidR="0000002B" w:rsidRDefault="00D92012">
      <w:pPr>
        <w:ind w:left="178" w:right="2473"/>
        <w:rPr>
          <w:b/>
          <w:sz w:val="24"/>
        </w:rPr>
      </w:pPr>
      <w:r>
        <w:rPr>
          <w:b/>
          <w:sz w:val="24"/>
        </w:rPr>
        <w:t>PREGÃO PRESENCIAL Nº 00</w:t>
      </w:r>
      <w:r w:rsidR="00507750">
        <w:rPr>
          <w:b/>
          <w:sz w:val="24"/>
        </w:rPr>
        <w:t>5</w:t>
      </w:r>
      <w:r>
        <w:rPr>
          <w:b/>
          <w:sz w:val="24"/>
        </w:rPr>
        <w:t>/20</w:t>
      </w:r>
      <w:r w:rsidR="00507750">
        <w:rPr>
          <w:b/>
          <w:sz w:val="24"/>
        </w:rPr>
        <w:t>20</w:t>
      </w:r>
      <w:r>
        <w:rPr>
          <w:b/>
          <w:sz w:val="24"/>
        </w:rPr>
        <w:t xml:space="preserve"> Processo PRC nº 0</w:t>
      </w:r>
      <w:r w:rsidR="00507750">
        <w:rPr>
          <w:b/>
          <w:sz w:val="24"/>
        </w:rPr>
        <w:t>36</w:t>
      </w:r>
      <w:r>
        <w:rPr>
          <w:b/>
          <w:sz w:val="24"/>
        </w:rPr>
        <w:t>/20</w:t>
      </w:r>
      <w:r w:rsidR="00507750">
        <w:rPr>
          <w:b/>
          <w:sz w:val="24"/>
        </w:rPr>
        <w:t>20</w:t>
      </w:r>
      <w:r>
        <w:rPr>
          <w:b/>
          <w:sz w:val="24"/>
        </w:rPr>
        <w:t xml:space="preserve"> ENVELOPE "1" - PROPOSTA DE PREÇOS</w:t>
      </w:r>
    </w:p>
    <w:p w:rsidR="0000002B" w:rsidRDefault="00D92012">
      <w:pPr>
        <w:pStyle w:val="PargrafodaLista"/>
        <w:numPr>
          <w:ilvl w:val="1"/>
          <w:numId w:val="21"/>
        </w:numPr>
        <w:tabs>
          <w:tab w:val="left" w:pos="673"/>
        </w:tabs>
        <w:ind w:right="102" w:firstLine="0"/>
        <w:jc w:val="both"/>
        <w:rPr>
          <w:b/>
          <w:sz w:val="24"/>
        </w:rPr>
      </w:pPr>
      <w:r>
        <w:rPr>
          <w:b/>
          <w:spacing w:val="-4"/>
          <w:sz w:val="24"/>
        </w:rPr>
        <w:t xml:space="preserve">As </w:t>
      </w:r>
      <w:r>
        <w:rPr>
          <w:b/>
          <w:sz w:val="24"/>
        </w:rPr>
        <w:t>propostas, em envelope fechado, deverão ser digitadas, datilografadas na forma do modelo de proposta previsto neste edital, redigidas em linguagem clara, sem emendas, rasuras ou entrelinhas, devidamente assinadas e/ou rubricadas em todas as folhas por quem de direito e deverá conter os seguintes</w:t>
      </w:r>
      <w:r>
        <w:rPr>
          <w:b/>
          <w:spacing w:val="-10"/>
          <w:sz w:val="24"/>
        </w:rPr>
        <w:t xml:space="preserve"> </w:t>
      </w:r>
      <w:r>
        <w:rPr>
          <w:b/>
          <w:sz w:val="24"/>
        </w:rPr>
        <w:t>elementos:</w:t>
      </w:r>
    </w:p>
    <w:p w:rsidR="0000002B" w:rsidRDefault="00D92012">
      <w:pPr>
        <w:pStyle w:val="PargrafodaLista"/>
        <w:numPr>
          <w:ilvl w:val="0"/>
          <w:numId w:val="20"/>
        </w:numPr>
        <w:tabs>
          <w:tab w:val="left" w:pos="467"/>
        </w:tabs>
        <w:ind w:right="100" w:firstLine="0"/>
        <w:jc w:val="both"/>
        <w:rPr>
          <w:sz w:val="24"/>
        </w:rPr>
      </w:pPr>
      <w:r>
        <w:rPr>
          <w:sz w:val="24"/>
        </w:rPr>
        <w:t xml:space="preserve">Preço expressos em algarismos e por extenso, em moeda corrente nacional, relativos ao item </w:t>
      </w:r>
      <w:proofErr w:type="gramStart"/>
      <w:r>
        <w:rPr>
          <w:sz w:val="24"/>
        </w:rPr>
        <w:t>cotado já inclusos</w:t>
      </w:r>
      <w:proofErr w:type="gramEnd"/>
      <w:r>
        <w:rPr>
          <w:sz w:val="24"/>
        </w:rPr>
        <w:t xml:space="preserve"> todos os tributos, e quaisquer outras despesas inerentes ao fornecimento dos produtos. Em caso de discordância entre os percentuais unitários e totais, prevalecerão os primeiros; ocorrendo discordância entre os valores numéricos e por extenso, prevalecerão os</w:t>
      </w:r>
      <w:r>
        <w:rPr>
          <w:spacing w:val="-2"/>
          <w:sz w:val="24"/>
        </w:rPr>
        <w:t xml:space="preserve"> </w:t>
      </w:r>
      <w:r>
        <w:rPr>
          <w:sz w:val="24"/>
        </w:rPr>
        <w:t>últimos;</w:t>
      </w:r>
    </w:p>
    <w:p w:rsidR="0000002B" w:rsidRDefault="00D92012">
      <w:pPr>
        <w:pStyle w:val="PargrafodaLista"/>
        <w:numPr>
          <w:ilvl w:val="0"/>
          <w:numId w:val="20"/>
        </w:numPr>
        <w:tabs>
          <w:tab w:val="left" w:pos="515"/>
        </w:tabs>
        <w:spacing w:before="1"/>
        <w:ind w:right="110" w:firstLine="0"/>
        <w:jc w:val="both"/>
        <w:rPr>
          <w:sz w:val="24"/>
        </w:rPr>
      </w:pPr>
      <w:proofErr w:type="gramStart"/>
      <w:r>
        <w:rPr>
          <w:sz w:val="24"/>
        </w:rPr>
        <w:t>prazo</w:t>
      </w:r>
      <w:proofErr w:type="gramEnd"/>
      <w:r>
        <w:rPr>
          <w:sz w:val="24"/>
        </w:rPr>
        <w:t xml:space="preserve"> de validade da proposta, que não poderá ser inferior a 60 (sessenta) dias corridos a contar da data prevista para a abertura das</w:t>
      </w:r>
      <w:r>
        <w:rPr>
          <w:spacing w:val="-7"/>
          <w:sz w:val="24"/>
        </w:rPr>
        <w:t xml:space="preserve"> </w:t>
      </w:r>
      <w:r>
        <w:rPr>
          <w:sz w:val="24"/>
        </w:rPr>
        <w:t>propostas;</w:t>
      </w:r>
    </w:p>
    <w:p w:rsidR="0000002B" w:rsidRDefault="00D92012">
      <w:pPr>
        <w:pStyle w:val="PargrafodaLista"/>
        <w:numPr>
          <w:ilvl w:val="1"/>
          <w:numId w:val="21"/>
        </w:numPr>
        <w:tabs>
          <w:tab w:val="left" w:pos="692"/>
        </w:tabs>
        <w:ind w:right="104" w:firstLine="0"/>
        <w:jc w:val="both"/>
        <w:rPr>
          <w:sz w:val="24"/>
        </w:rPr>
      </w:pPr>
      <w:r>
        <w:rPr>
          <w:sz w:val="24"/>
        </w:rPr>
        <w:t>A oferta deve ser firme e precisa, sem alternativas de preços ou qualquer outra condição que induza o julgamento a ter mais de um</w:t>
      </w:r>
      <w:r>
        <w:rPr>
          <w:spacing w:val="-10"/>
          <w:sz w:val="24"/>
        </w:rPr>
        <w:t xml:space="preserve"> </w:t>
      </w:r>
      <w:r>
        <w:rPr>
          <w:sz w:val="24"/>
        </w:rPr>
        <w:t>resultado.</w:t>
      </w:r>
    </w:p>
    <w:p w:rsidR="0000002B" w:rsidRDefault="00D92012">
      <w:pPr>
        <w:pStyle w:val="PargrafodaLista"/>
        <w:numPr>
          <w:ilvl w:val="1"/>
          <w:numId w:val="21"/>
        </w:numPr>
        <w:tabs>
          <w:tab w:val="left" w:pos="723"/>
        </w:tabs>
        <w:ind w:right="99" w:firstLine="0"/>
        <w:jc w:val="both"/>
        <w:rPr>
          <w:sz w:val="24"/>
        </w:rPr>
      </w:pPr>
      <w:r>
        <w:rPr>
          <w:sz w:val="24"/>
        </w:rPr>
        <w:t>Não serão admitidos cancelamentos, retificações de preços ou alterações nas condições estabelecidas, uma vez abertas as propostas. Os erros ou equívocos e omissões havidos nas cotações de preços, serão de inteira responsabilidade do proponente, não lhe cabendo, no caso de erro para mais e consequente desclassificação, qualquer recurso, nem tampouco, em caso de erro para menos, eximir- se do fornecimento do objeto da presente</w:t>
      </w:r>
      <w:r>
        <w:rPr>
          <w:spacing w:val="-10"/>
          <w:sz w:val="24"/>
        </w:rPr>
        <w:t xml:space="preserve"> </w:t>
      </w:r>
      <w:r>
        <w:rPr>
          <w:sz w:val="24"/>
        </w:rPr>
        <w:t>licitação.</w:t>
      </w:r>
    </w:p>
    <w:p w:rsidR="0000002B" w:rsidRDefault="0000002B">
      <w:pPr>
        <w:pStyle w:val="Corpodetexto"/>
        <w:spacing w:before="1"/>
      </w:pPr>
    </w:p>
    <w:p w:rsidR="0000002B" w:rsidRDefault="00D92012">
      <w:pPr>
        <w:pStyle w:val="Ttulo1"/>
        <w:numPr>
          <w:ilvl w:val="0"/>
          <w:numId w:val="27"/>
        </w:numPr>
        <w:tabs>
          <w:tab w:val="left" w:pos="475"/>
        </w:tabs>
        <w:ind w:left="474" w:hanging="297"/>
      </w:pPr>
      <w:r>
        <w:t>– DO JULGAMENTO DAS</w:t>
      </w:r>
      <w:r>
        <w:rPr>
          <w:spacing w:val="-3"/>
        </w:rPr>
        <w:t xml:space="preserve"> </w:t>
      </w:r>
      <w:r>
        <w:t>PROPOSTAS</w:t>
      </w:r>
    </w:p>
    <w:p w:rsidR="0000002B" w:rsidRDefault="0000002B">
      <w:pPr>
        <w:pStyle w:val="Corpodetexto"/>
        <w:rPr>
          <w:b/>
        </w:rPr>
      </w:pPr>
    </w:p>
    <w:p w:rsidR="0000002B" w:rsidRDefault="00D92012">
      <w:pPr>
        <w:pStyle w:val="Corpodetexto"/>
        <w:ind w:left="178"/>
        <w:jc w:val="both"/>
      </w:pPr>
      <w:r>
        <w:t>6.1. Analisadas as propostas serão desclassificadas as que:</w:t>
      </w:r>
    </w:p>
    <w:p w:rsidR="0000002B" w:rsidRDefault="00D92012">
      <w:pPr>
        <w:pStyle w:val="PargrafodaLista"/>
        <w:numPr>
          <w:ilvl w:val="0"/>
          <w:numId w:val="19"/>
        </w:numPr>
        <w:tabs>
          <w:tab w:val="left" w:pos="458"/>
        </w:tabs>
        <w:ind w:hanging="280"/>
        <w:jc w:val="both"/>
        <w:rPr>
          <w:sz w:val="24"/>
        </w:rPr>
      </w:pPr>
      <w:proofErr w:type="gramStart"/>
      <w:r>
        <w:rPr>
          <w:sz w:val="24"/>
        </w:rPr>
        <w:t>forem</w:t>
      </w:r>
      <w:proofErr w:type="gramEnd"/>
      <w:r>
        <w:rPr>
          <w:sz w:val="24"/>
        </w:rPr>
        <w:t xml:space="preserve"> elaboradas em desacordo com os termos deste</w:t>
      </w:r>
      <w:r>
        <w:rPr>
          <w:spacing w:val="-6"/>
          <w:sz w:val="24"/>
        </w:rPr>
        <w:t xml:space="preserve"> </w:t>
      </w:r>
      <w:r>
        <w:rPr>
          <w:sz w:val="24"/>
        </w:rPr>
        <w:t>edital;</w:t>
      </w:r>
    </w:p>
    <w:p w:rsidR="0000002B" w:rsidRDefault="00D92012">
      <w:pPr>
        <w:pStyle w:val="PargrafodaLista"/>
        <w:numPr>
          <w:ilvl w:val="0"/>
          <w:numId w:val="19"/>
        </w:numPr>
        <w:tabs>
          <w:tab w:val="left" w:pos="484"/>
        </w:tabs>
        <w:ind w:left="178" w:right="100" w:firstLine="0"/>
        <w:jc w:val="both"/>
        <w:rPr>
          <w:sz w:val="24"/>
        </w:rPr>
      </w:pPr>
      <w:proofErr w:type="gramStart"/>
      <w:r>
        <w:rPr>
          <w:sz w:val="24"/>
        </w:rPr>
        <w:t>apresentarem</w:t>
      </w:r>
      <w:proofErr w:type="gramEnd"/>
      <w:r>
        <w:rPr>
          <w:sz w:val="24"/>
        </w:rPr>
        <w:t xml:space="preserve"> preços excessivos </w:t>
      </w:r>
      <w:r>
        <w:rPr>
          <w:b/>
          <w:sz w:val="24"/>
        </w:rPr>
        <w:t xml:space="preserve">(acima do de referência apurado por cada item) </w:t>
      </w:r>
      <w:r>
        <w:rPr>
          <w:sz w:val="24"/>
        </w:rPr>
        <w:t>ou manifestadamente inexequíveis, assim considerados aqueles que não venham a ter demonstrada sua viabilidade através de documentação que comprove que os custos dos insumos são coerentes com os de</w:t>
      </w:r>
      <w:r>
        <w:rPr>
          <w:spacing w:val="-4"/>
          <w:sz w:val="24"/>
        </w:rPr>
        <w:t xml:space="preserve"> </w:t>
      </w:r>
      <w:r>
        <w:rPr>
          <w:sz w:val="24"/>
        </w:rPr>
        <w:t>mercado;</w:t>
      </w:r>
    </w:p>
    <w:p w:rsidR="0000002B" w:rsidRDefault="00D92012">
      <w:pPr>
        <w:pStyle w:val="PargrafodaLista"/>
        <w:numPr>
          <w:ilvl w:val="0"/>
          <w:numId w:val="19"/>
        </w:numPr>
        <w:tabs>
          <w:tab w:val="left" w:pos="445"/>
        </w:tabs>
        <w:spacing w:line="274" w:lineRule="exact"/>
        <w:ind w:left="444" w:hanging="267"/>
        <w:jc w:val="both"/>
        <w:rPr>
          <w:sz w:val="24"/>
        </w:rPr>
      </w:pPr>
      <w:proofErr w:type="gramStart"/>
      <w:r>
        <w:rPr>
          <w:sz w:val="24"/>
        </w:rPr>
        <w:t>apresentarem</w:t>
      </w:r>
      <w:proofErr w:type="gramEnd"/>
      <w:r>
        <w:rPr>
          <w:sz w:val="24"/>
        </w:rPr>
        <w:t xml:space="preserve"> percentuais total ou unitários simbólicos, irrisórios ou de valor</w:t>
      </w:r>
      <w:r>
        <w:rPr>
          <w:spacing w:val="-16"/>
          <w:sz w:val="24"/>
        </w:rPr>
        <w:t xml:space="preserve"> </w:t>
      </w:r>
      <w:r>
        <w:rPr>
          <w:sz w:val="24"/>
        </w:rPr>
        <w:t>zero;</w:t>
      </w:r>
    </w:p>
    <w:p w:rsidR="0000002B" w:rsidRDefault="00D92012">
      <w:pPr>
        <w:pStyle w:val="PargrafodaLista"/>
        <w:numPr>
          <w:ilvl w:val="0"/>
          <w:numId w:val="19"/>
        </w:numPr>
        <w:tabs>
          <w:tab w:val="left" w:pos="460"/>
        </w:tabs>
        <w:ind w:left="459" w:hanging="282"/>
        <w:jc w:val="both"/>
        <w:rPr>
          <w:sz w:val="24"/>
        </w:rPr>
      </w:pPr>
      <w:proofErr w:type="gramStart"/>
      <w:r>
        <w:rPr>
          <w:sz w:val="24"/>
        </w:rPr>
        <w:t>apresentarem</w:t>
      </w:r>
      <w:proofErr w:type="gramEnd"/>
      <w:r>
        <w:rPr>
          <w:sz w:val="24"/>
        </w:rPr>
        <w:t xml:space="preserve"> proposta</w:t>
      </w:r>
      <w:r>
        <w:rPr>
          <w:spacing w:val="-1"/>
          <w:sz w:val="24"/>
        </w:rPr>
        <w:t xml:space="preserve"> </w:t>
      </w:r>
      <w:r>
        <w:rPr>
          <w:sz w:val="24"/>
        </w:rPr>
        <w:t>alternativa.</w:t>
      </w:r>
    </w:p>
    <w:p w:rsidR="0000002B" w:rsidRDefault="00D92012">
      <w:pPr>
        <w:ind w:left="178" w:right="100"/>
        <w:jc w:val="both"/>
        <w:rPr>
          <w:b/>
          <w:sz w:val="24"/>
        </w:rPr>
      </w:pPr>
      <w:r>
        <w:rPr>
          <w:b/>
          <w:sz w:val="24"/>
        </w:rPr>
        <w:t xml:space="preserve">6.2 </w:t>
      </w:r>
      <w:r>
        <w:rPr>
          <w:sz w:val="24"/>
        </w:rPr>
        <w:t xml:space="preserve">– Para o julgamento das propostas escritas, será considerado o </w:t>
      </w:r>
      <w:r>
        <w:rPr>
          <w:b/>
          <w:sz w:val="24"/>
        </w:rPr>
        <w:t>MENOR PREÇO POR ITEM;</w:t>
      </w:r>
    </w:p>
    <w:p w:rsidR="0000002B" w:rsidRDefault="0000002B">
      <w:pPr>
        <w:jc w:val="both"/>
        <w:rPr>
          <w:sz w:val="24"/>
        </w:rPr>
        <w:sectPr w:rsidR="0000002B">
          <w:headerReference w:type="default" r:id="rId8"/>
          <w:footerReference w:type="default" r:id="rId9"/>
          <w:pgSz w:w="11910" w:h="16840"/>
          <w:pgMar w:top="1740" w:right="860" w:bottom="1060" w:left="1240" w:header="708" w:footer="836" w:gutter="0"/>
          <w:cols w:space="720"/>
        </w:sectPr>
      </w:pPr>
    </w:p>
    <w:p w:rsidR="0000002B" w:rsidRDefault="00D92012">
      <w:pPr>
        <w:pStyle w:val="PargrafodaLista"/>
        <w:numPr>
          <w:ilvl w:val="1"/>
          <w:numId w:val="18"/>
        </w:numPr>
        <w:tabs>
          <w:tab w:val="left" w:pos="661"/>
        </w:tabs>
        <w:ind w:right="98" w:firstLine="0"/>
        <w:jc w:val="both"/>
        <w:rPr>
          <w:sz w:val="24"/>
        </w:rPr>
      </w:pPr>
      <w:r>
        <w:rPr>
          <w:sz w:val="24"/>
        </w:rPr>
        <w:lastRenderedPageBreak/>
        <w:t xml:space="preserve">Serão proclamados, pelo pregoeiro, os proponentes que apresentarem as melhores propostas pelos itens definidos no objeto deste edital e seus anexos, e em seguida, as propostas até 10% superiores àquele, ou as propostas das </w:t>
      </w:r>
      <w:proofErr w:type="gramStart"/>
      <w:r>
        <w:rPr>
          <w:sz w:val="24"/>
        </w:rPr>
        <w:t>3</w:t>
      </w:r>
      <w:proofErr w:type="gramEnd"/>
      <w:r>
        <w:rPr>
          <w:sz w:val="24"/>
        </w:rPr>
        <w:t xml:space="preserve"> (três) melhores</w:t>
      </w:r>
      <w:r>
        <w:rPr>
          <w:spacing w:val="-23"/>
          <w:sz w:val="24"/>
        </w:rPr>
        <w:t xml:space="preserve"> </w:t>
      </w:r>
      <w:r>
        <w:rPr>
          <w:sz w:val="24"/>
        </w:rPr>
        <w:t>ofertas;</w:t>
      </w:r>
    </w:p>
    <w:p w:rsidR="0000002B" w:rsidRDefault="00D92012">
      <w:pPr>
        <w:pStyle w:val="PargrafodaLista"/>
        <w:numPr>
          <w:ilvl w:val="1"/>
          <w:numId w:val="18"/>
        </w:numPr>
        <w:tabs>
          <w:tab w:val="left" w:pos="699"/>
        </w:tabs>
        <w:ind w:right="110" w:firstLine="0"/>
        <w:jc w:val="both"/>
        <w:rPr>
          <w:sz w:val="24"/>
        </w:rPr>
      </w:pPr>
      <w:r>
        <w:rPr>
          <w:sz w:val="24"/>
        </w:rPr>
        <w:t xml:space="preserve">Aos proponentes proclamados conforme o item anterior será </w:t>
      </w:r>
      <w:proofErr w:type="gramStart"/>
      <w:r>
        <w:rPr>
          <w:sz w:val="24"/>
        </w:rPr>
        <w:t>dada</w:t>
      </w:r>
      <w:proofErr w:type="gramEnd"/>
      <w:r>
        <w:rPr>
          <w:sz w:val="24"/>
        </w:rPr>
        <w:t xml:space="preserve"> oportunidade para nova disputa, por meio de lances verbais e sucessivos, de valores distintos e decrescentes, até a proclamação do</w:t>
      </w:r>
      <w:r>
        <w:rPr>
          <w:spacing w:val="-8"/>
          <w:sz w:val="24"/>
        </w:rPr>
        <w:t xml:space="preserve"> </w:t>
      </w:r>
      <w:r>
        <w:rPr>
          <w:sz w:val="24"/>
        </w:rPr>
        <w:t>vencedor;</w:t>
      </w:r>
    </w:p>
    <w:p w:rsidR="0000002B" w:rsidRDefault="00D92012">
      <w:pPr>
        <w:pStyle w:val="PargrafodaLista"/>
        <w:numPr>
          <w:ilvl w:val="1"/>
          <w:numId w:val="18"/>
        </w:numPr>
        <w:tabs>
          <w:tab w:val="left" w:pos="771"/>
        </w:tabs>
        <w:ind w:right="104" w:firstLine="0"/>
        <w:jc w:val="both"/>
        <w:rPr>
          <w:sz w:val="24"/>
        </w:rPr>
      </w:pPr>
      <w:r>
        <w:rPr>
          <w:sz w:val="24"/>
        </w:rPr>
        <w:t>O pregoeiro convidará individualmente as licitantes classificadas, de forma sequencial, a apresentar lances verbais, a partir do autor da proposta classificada de menor desconto e os demais, em ordem decrescente de</w:t>
      </w:r>
      <w:r>
        <w:rPr>
          <w:spacing w:val="-9"/>
          <w:sz w:val="24"/>
        </w:rPr>
        <w:t xml:space="preserve"> </w:t>
      </w:r>
      <w:r>
        <w:rPr>
          <w:sz w:val="24"/>
        </w:rPr>
        <w:t>valor;</w:t>
      </w:r>
    </w:p>
    <w:p w:rsidR="0000002B" w:rsidRDefault="00D92012">
      <w:pPr>
        <w:pStyle w:val="PargrafodaLista"/>
        <w:numPr>
          <w:ilvl w:val="1"/>
          <w:numId w:val="18"/>
        </w:numPr>
        <w:tabs>
          <w:tab w:val="left" w:pos="731"/>
        </w:tabs>
        <w:ind w:right="99" w:firstLine="0"/>
        <w:jc w:val="both"/>
        <w:rPr>
          <w:sz w:val="24"/>
        </w:rPr>
      </w:pPr>
      <w:r>
        <w:rPr>
          <w:sz w:val="24"/>
        </w:rPr>
        <w:t>A desistência em apresentar lance verbal, quando convocada pelo pregoeiro, implicará exclusão da licitante da etapa de lances verbais e na manutenção do último desconto apresentado pela licitante, para efeito de ordenação das</w:t>
      </w:r>
      <w:r>
        <w:rPr>
          <w:spacing w:val="-19"/>
          <w:sz w:val="24"/>
        </w:rPr>
        <w:t xml:space="preserve"> </w:t>
      </w:r>
      <w:r>
        <w:rPr>
          <w:sz w:val="24"/>
        </w:rPr>
        <w:t>propostas;</w:t>
      </w:r>
    </w:p>
    <w:p w:rsidR="0000002B" w:rsidRDefault="00D92012">
      <w:pPr>
        <w:pStyle w:val="PargrafodaLista"/>
        <w:numPr>
          <w:ilvl w:val="1"/>
          <w:numId w:val="18"/>
        </w:numPr>
        <w:tabs>
          <w:tab w:val="left" w:pos="723"/>
        </w:tabs>
        <w:ind w:right="110" w:firstLine="0"/>
        <w:jc w:val="both"/>
        <w:rPr>
          <w:sz w:val="24"/>
        </w:rPr>
      </w:pPr>
      <w:proofErr w:type="gramStart"/>
      <w:r>
        <w:rPr>
          <w:sz w:val="24"/>
        </w:rPr>
        <w:t>Caso não se realizem</w:t>
      </w:r>
      <w:proofErr w:type="gramEnd"/>
      <w:r>
        <w:rPr>
          <w:sz w:val="24"/>
        </w:rPr>
        <w:t xml:space="preserve"> lances verbais, será verificada a conformidade entre a proposta escrita de maior desconto e o valor estimado para a</w:t>
      </w:r>
      <w:r>
        <w:rPr>
          <w:spacing w:val="-14"/>
          <w:sz w:val="24"/>
        </w:rPr>
        <w:t xml:space="preserve"> </w:t>
      </w:r>
      <w:r>
        <w:rPr>
          <w:sz w:val="24"/>
        </w:rPr>
        <w:t>contratação;</w:t>
      </w:r>
    </w:p>
    <w:p w:rsidR="0000002B" w:rsidRDefault="00D92012">
      <w:pPr>
        <w:pStyle w:val="PargrafodaLista"/>
        <w:numPr>
          <w:ilvl w:val="1"/>
          <w:numId w:val="18"/>
        </w:numPr>
        <w:tabs>
          <w:tab w:val="left" w:pos="659"/>
        </w:tabs>
        <w:ind w:right="109" w:firstLine="0"/>
        <w:jc w:val="both"/>
        <w:rPr>
          <w:sz w:val="24"/>
        </w:rPr>
      </w:pPr>
      <w:r>
        <w:rPr>
          <w:sz w:val="24"/>
        </w:rPr>
        <w:t xml:space="preserve">Após este ato, será encerrada a etapa competitiva e ordenadas as ofertas definidas no objeto deste edital, exclusivamente pelo critério de </w:t>
      </w:r>
      <w:r>
        <w:rPr>
          <w:b/>
          <w:sz w:val="24"/>
        </w:rPr>
        <w:t>Menor preço por</w:t>
      </w:r>
      <w:r>
        <w:rPr>
          <w:b/>
          <w:spacing w:val="-12"/>
          <w:sz w:val="24"/>
        </w:rPr>
        <w:t xml:space="preserve"> </w:t>
      </w:r>
      <w:r>
        <w:rPr>
          <w:b/>
          <w:sz w:val="24"/>
        </w:rPr>
        <w:t>item</w:t>
      </w:r>
      <w:r>
        <w:rPr>
          <w:sz w:val="24"/>
        </w:rPr>
        <w:t>;</w:t>
      </w:r>
    </w:p>
    <w:p w:rsidR="0000002B" w:rsidRDefault="00D92012">
      <w:pPr>
        <w:pStyle w:val="PargrafodaLista"/>
        <w:numPr>
          <w:ilvl w:val="1"/>
          <w:numId w:val="18"/>
        </w:numPr>
        <w:tabs>
          <w:tab w:val="left" w:pos="661"/>
        </w:tabs>
        <w:ind w:right="108" w:firstLine="0"/>
        <w:jc w:val="both"/>
        <w:rPr>
          <w:sz w:val="24"/>
        </w:rPr>
      </w:pPr>
      <w:r>
        <w:rPr>
          <w:sz w:val="24"/>
        </w:rPr>
        <w:t>Em seguida o pregoeiro examinará a aceitabilidade da primeira classificada, quanto ao objeto definido neste edital e seus anexos e valor, decidindo motivadamente a respeito;</w:t>
      </w:r>
    </w:p>
    <w:p w:rsidR="0000002B" w:rsidRDefault="00D92012">
      <w:pPr>
        <w:pStyle w:val="PargrafodaLista"/>
        <w:numPr>
          <w:ilvl w:val="1"/>
          <w:numId w:val="18"/>
        </w:numPr>
        <w:tabs>
          <w:tab w:val="left" w:pos="793"/>
        </w:tabs>
        <w:ind w:right="103" w:firstLine="0"/>
        <w:jc w:val="both"/>
        <w:rPr>
          <w:sz w:val="24"/>
        </w:rPr>
      </w:pPr>
      <w:r>
        <w:rPr>
          <w:sz w:val="24"/>
        </w:rPr>
        <w:t xml:space="preserve">Serão utilizados os critérios de julgamento previstos na Lei Complementar Federal nº 123/2006 (Estatuto da Micro e Pequena Empresa); </w:t>
      </w:r>
      <w:r>
        <w:rPr>
          <w:sz w:val="24"/>
          <w:u w:val="single"/>
        </w:rPr>
        <w:t>Para a licitante fazer jus ao Benefício do Estatuto da Micro e Pequena Empresa será necessário anexar à proposta a Declaração de enquadramento, conforme modelo do anexo</w:t>
      </w:r>
      <w:r>
        <w:rPr>
          <w:spacing w:val="-12"/>
          <w:sz w:val="24"/>
          <w:u w:val="single"/>
        </w:rPr>
        <w:t xml:space="preserve"> </w:t>
      </w:r>
      <w:r>
        <w:rPr>
          <w:sz w:val="24"/>
          <w:u w:val="single"/>
        </w:rPr>
        <w:t>IV</w:t>
      </w:r>
      <w:r>
        <w:rPr>
          <w:sz w:val="24"/>
        </w:rPr>
        <w:t>;</w:t>
      </w:r>
    </w:p>
    <w:p w:rsidR="0000002B" w:rsidRDefault="00D92012">
      <w:pPr>
        <w:pStyle w:val="PargrafodaLista"/>
        <w:numPr>
          <w:ilvl w:val="1"/>
          <w:numId w:val="18"/>
        </w:numPr>
        <w:tabs>
          <w:tab w:val="left" w:pos="824"/>
        </w:tabs>
        <w:ind w:right="111" w:firstLine="0"/>
        <w:jc w:val="both"/>
        <w:rPr>
          <w:sz w:val="24"/>
        </w:rPr>
      </w:pPr>
      <w:r>
        <w:rPr>
          <w:sz w:val="24"/>
        </w:rPr>
        <w:t>Sendo aceitável a oferta, será verificado o atendimento, pelo proponente que a tiver formulado, das condições</w:t>
      </w:r>
      <w:r>
        <w:rPr>
          <w:spacing w:val="-4"/>
          <w:sz w:val="24"/>
        </w:rPr>
        <w:t xml:space="preserve"> </w:t>
      </w:r>
      <w:r>
        <w:rPr>
          <w:sz w:val="24"/>
        </w:rPr>
        <w:t>habilitatórias:</w:t>
      </w:r>
    </w:p>
    <w:p w:rsidR="0000002B" w:rsidRDefault="00D92012">
      <w:pPr>
        <w:pStyle w:val="PargrafodaLista"/>
        <w:numPr>
          <w:ilvl w:val="0"/>
          <w:numId w:val="17"/>
        </w:numPr>
        <w:tabs>
          <w:tab w:val="left" w:pos="394"/>
        </w:tabs>
        <w:ind w:right="101" w:firstLine="0"/>
        <w:jc w:val="both"/>
        <w:rPr>
          <w:sz w:val="24"/>
        </w:rPr>
      </w:pPr>
      <w:proofErr w:type="gramStart"/>
      <w:r>
        <w:rPr>
          <w:sz w:val="24"/>
        </w:rPr>
        <w:t>com</w:t>
      </w:r>
      <w:proofErr w:type="gramEnd"/>
      <w:r>
        <w:rPr>
          <w:sz w:val="24"/>
        </w:rPr>
        <w:t xml:space="preserve"> base no Sistema de Cadastramento de Fornecedores – CRC e documentação complementar exigida no edital;</w:t>
      </w:r>
      <w:r>
        <w:rPr>
          <w:spacing w:val="-2"/>
          <w:sz w:val="24"/>
        </w:rPr>
        <w:t xml:space="preserve"> </w:t>
      </w:r>
      <w:r>
        <w:rPr>
          <w:sz w:val="24"/>
        </w:rPr>
        <w:t>ou</w:t>
      </w:r>
    </w:p>
    <w:p w:rsidR="0000002B" w:rsidRDefault="00D92012">
      <w:pPr>
        <w:pStyle w:val="PargrafodaLista"/>
        <w:numPr>
          <w:ilvl w:val="0"/>
          <w:numId w:val="17"/>
        </w:numPr>
        <w:tabs>
          <w:tab w:val="left" w:pos="460"/>
        </w:tabs>
        <w:ind w:left="459" w:hanging="282"/>
        <w:jc w:val="both"/>
        <w:rPr>
          <w:sz w:val="24"/>
        </w:rPr>
      </w:pPr>
      <w:proofErr w:type="gramStart"/>
      <w:r>
        <w:rPr>
          <w:sz w:val="24"/>
        </w:rPr>
        <w:t>no</w:t>
      </w:r>
      <w:proofErr w:type="gramEnd"/>
      <w:r>
        <w:rPr>
          <w:sz w:val="24"/>
        </w:rPr>
        <w:t xml:space="preserve"> caso dos não cadastrados, da documentação exigida no</w:t>
      </w:r>
      <w:r>
        <w:rPr>
          <w:spacing w:val="-14"/>
          <w:sz w:val="24"/>
        </w:rPr>
        <w:t xml:space="preserve"> </w:t>
      </w:r>
      <w:r>
        <w:rPr>
          <w:sz w:val="24"/>
        </w:rPr>
        <w:t>edital.</w:t>
      </w:r>
    </w:p>
    <w:p w:rsidR="0000002B" w:rsidRDefault="00D92012">
      <w:pPr>
        <w:pStyle w:val="PargrafodaLista"/>
        <w:numPr>
          <w:ilvl w:val="1"/>
          <w:numId w:val="18"/>
        </w:numPr>
        <w:tabs>
          <w:tab w:val="left" w:pos="855"/>
        </w:tabs>
        <w:ind w:right="99" w:firstLine="0"/>
        <w:jc w:val="both"/>
        <w:rPr>
          <w:sz w:val="24"/>
        </w:rPr>
      </w:pPr>
      <w:r>
        <w:rPr>
          <w:sz w:val="24"/>
        </w:rPr>
        <w:t>Constatado o atendimento pleno das exigências editalícias, será declarado o proponente vencedor, sendo a adjudicação do objeto definido neste edital efetuada por item.</w:t>
      </w:r>
    </w:p>
    <w:p w:rsidR="0000002B" w:rsidRDefault="00D92012">
      <w:pPr>
        <w:pStyle w:val="PargrafodaLista"/>
        <w:numPr>
          <w:ilvl w:val="1"/>
          <w:numId w:val="18"/>
        </w:numPr>
        <w:tabs>
          <w:tab w:val="left" w:pos="793"/>
        </w:tabs>
        <w:ind w:right="99" w:firstLine="0"/>
        <w:jc w:val="both"/>
        <w:rPr>
          <w:sz w:val="24"/>
        </w:rPr>
      </w:pPr>
      <w:r>
        <w:rPr>
          <w:sz w:val="24"/>
        </w:rPr>
        <w:t>Se a oferta não for aceitável ou se o proponente não atender às exigências do ato convocatório, o pregoeiro examinará as ofertas subsequentes, na ordem de classificação, até a apuração de uma proposta que atenda ao edital, sendo o respectivo proponente declarado vencedor e a ele adjudicado o objeto deste</w:t>
      </w:r>
      <w:r>
        <w:rPr>
          <w:spacing w:val="-13"/>
          <w:sz w:val="24"/>
        </w:rPr>
        <w:t xml:space="preserve"> </w:t>
      </w:r>
      <w:r>
        <w:rPr>
          <w:sz w:val="24"/>
        </w:rPr>
        <w:t>edital;</w:t>
      </w:r>
    </w:p>
    <w:p w:rsidR="0000002B" w:rsidRDefault="00D92012">
      <w:pPr>
        <w:pStyle w:val="PargrafodaLista"/>
        <w:numPr>
          <w:ilvl w:val="1"/>
          <w:numId w:val="18"/>
        </w:numPr>
        <w:tabs>
          <w:tab w:val="left" w:pos="798"/>
        </w:tabs>
        <w:ind w:right="109" w:firstLine="0"/>
        <w:jc w:val="both"/>
        <w:rPr>
          <w:sz w:val="24"/>
        </w:rPr>
      </w:pPr>
      <w:r>
        <w:rPr>
          <w:sz w:val="24"/>
        </w:rPr>
        <w:t>Nas situações previstas nos subitens 6.6, 6.8 e 6.11, o pregoeiro poderá negociar diretamente com o proponente para que seja obtido preço</w:t>
      </w:r>
      <w:r>
        <w:rPr>
          <w:spacing w:val="-7"/>
          <w:sz w:val="24"/>
        </w:rPr>
        <w:t xml:space="preserve"> </w:t>
      </w:r>
      <w:r>
        <w:rPr>
          <w:sz w:val="24"/>
        </w:rPr>
        <w:t>melhor;</w:t>
      </w:r>
    </w:p>
    <w:p w:rsidR="0000002B" w:rsidRDefault="00D92012">
      <w:pPr>
        <w:pStyle w:val="PargrafodaLista"/>
        <w:numPr>
          <w:ilvl w:val="1"/>
          <w:numId w:val="18"/>
        </w:numPr>
        <w:tabs>
          <w:tab w:val="left" w:pos="903"/>
        </w:tabs>
        <w:ind w:right="105" w:firstLine="0"/>
        <w:jc w:val="both"/>
        <w:rPr>
          <w:sz w:val="24"/>
        </w:rPr>
      </w:pPr>
      <w:r>
        <w:rPr>
          <w:sz w:val="24"/>
        </w:rPr>
        <w:t>Da reunião lavrar-se-á ata circunstanciada, na qual serão registradas as ocorrências relevantes e que, ao final, será assinada pelo pregoeiro, grupo de apoio e os proponentes</w:t>
      </w:r>
      <w:r>
        <w:rPr>
          <w:spacing w:val="-3"/>
          <w:sz w:val="24"/>
        </w:rPr>
        <w:t xml:space="preserve"> </w:t>
      </w:r>
      <w:r>
        <w:rPr>
          <w:sz w:val="24"/>
        </w:rPr>
        <w:t>presentes;</w:t>
      </w:r>
    </w:p>
    <w:p w:rsidR="0000002B" w:rsidRDefault="00D92012">
      <w:pPr>
        <w:pStyle w:val="PargrafodaLista"/>
        <w:numPr>
          <w:ilvl w:val="1"/>
          <w:numId w:val="18"/>
        </w:numPr>
        <w:tabs>
          <w:tab w:val="left" w:pos="791"/>
        </w:tabs>
        <w:ind w:right="108" w:firstLine="0"/>
        <w:jc w:val="both"/>
        <w:rPr>
          <w:sz w:val="24"/>
        </w:rPr>
      </w:pPr>
      <w:r>
        <w:rPr>
          <w:sz w:val="24"/>
        </w:rPr>
        <w:t>Verificando-se, no curso da análise, o descumprimento de requisitos estabelecidos neste edital e seus anexos, a proposta será</w:t>
      </w:r>
      <w:r>
        <w:rPr>
          <w:spacing w:val="-8"/>
          <w:sz w:val="24"/>
        </w:rPr>
        <w:t xml:space="preserve"> </w:t>
      </w:r>
      <w:r>
        <w:rPr>
          <w:sz w:val="24"/>
        </w:rPr>
        <w:t>desclassificada;</w:t>
      </w:r>
    </w:p>
    <w:p w:rsidR="0000002B" w:rsidRDefault="00D92012">
      <w:pPr>
        <w:pStyle w:val="PargrafodaLista"/>
        <w:numPr>
          <w:ilvl w:val="1"/>
          <w:numId w:val="18"/>
        </w:numPr>
        <w:tabs>
          <w:tab w:val="left" w:pos="793"/>
        </w:tabs>
        <w:spacing w:before="1" w:line="237" w:lineRule="auto"/>
        <w:ind w:right="110" w:firstLine="0"/>
        <w:jc w:val="both"/>
        <w:rPr>
          <w:sz w:val="24"/>
        </w:rPr>
      </w:pPr>
      <w:r>
        <w:rPr>
          <w:sz w:val="24"/>
        </w:rPr>
        <w:t>Em caso de divergência entre informações contidas em documentação impressa e na proposta específica, prevalecerão as da</w:t>
      </w:r>
      <w:r>
        <w:rPr>
          <w:spacing w:val="-3"/>
          <w:sz w:val="24"/>
        </w:rPr>
        <w:t xml:space="preserve"> </w:t>
      </w:r>
      <w:r>
        <w:rPr>
          <w:sz w:val="24"/>
        </w:rPr>
        <w:t>proposta;</w:t>
      </w:r>
    </w:p>
    <w:p w:rsidR="0000002B" w:rsidRDefault="00D92012">
      <w:pPr>
        <w:pStyle w:val="PargrafodaLista"/>
        <w:numPr>
          <w:ilvl w:val="1"/>
          <w:numId w:val="18"/>
        </w:numPr>
        <w:tabs>
          <w:tab w:val="left" w:pos="831"/>
        </w:tabs>
        <w:spacing w:before="1"/>
        <w:ind w:right="111" w:firstLine="0"/>
        <w:rPr>
          <w:sz w:val="24"/>
        </w:rPr>
      </w:pPr>
      <w:r>
        <w:rPr>
          <w:sz w:val="24"/>
        </w:rPr>
        <w:t>Não se considerará qualquer oferta de vantagem não prevista no objeto deste edital e seus</w:t>
      </w:r>
      <w:r>
        <w:rPr>
          <w:spacing w:val="-7"/>
          <w:sz w:val="24"/>
        </w:rPr>
        <w:t xml:space="preserve"> </w:t>
      </w:r>
      <w:r>
        <w:rPr>
          <w:sz w:val="24"/>
        </w:rPr>
        <w:t>anexos;</w:t>
      </w:r>
    </w:p>
    <w:p w:rsidR="0000002B" w:rsidRDefault="00D92012">
      <w:pPr>
        <w:pStyle w:val="PargrafodaLista"/>
        <w:numPr>
          <w:ilvl w:val="1"/>
          <w:numId w:val="18"/>
        </w:numPr>
        <w:tabs>
          <w:tab w:val="left" w:pos="839"/>
        </w:tabs>
        <w:ind w:right="110" w:firstLine="0"/>
        <w:rPr>
          <w:sz w:val="24"/>
        </w:rPr>
      </w:pPr>
      <w:r>
        <w:rPr>
          <w:sz w:val="24"/>
        </w:rPr>
        <w:t>No caso de empate entre duas ou mais propostas, e, não havendo lances, o desempate se fará por</w:t>
      </w:r>
      <w:r>
        <w:rPr>
          <w:spacing w:val="-2"/>
          <w:sz w:val="24"/>
        </w:rPr>
        <w:t xml:space="preserve"> </w:t>
      </w:r>
      <w:r>
        <w:rPr>
          <w:sz w:val="24"/>
        </w:rPr>
        <w:t>sorteio;</w:t>
      </w:r>
    </w:p>
    <w:p w:rsidR="0000002B" w:rsidRDefault="00D92012">
      <w:pPr>
        <w:pStyle w:val="PargrafodaLista"/>
        <w:numPr>
          <w:ilvl w:val="1"/>
          <w:numId w:val="18"/>
        </w:numPr>
        <w:tabs>
          <w:tab w:val="left" w:pos="870"/>
        </w:tabs>
        <w:ind w:right="109" w:firstLine="0"/>
        <w:rPr>
          <w:sz w:val="24"/>
        </w:rPr>
      </w:pPr>
      <w:r>
        <w:rPr>
          <w:sz w:val="24"/>
        </w:rPr>
        <w:t>O pregoeiro, na fase de julgamento, poderá promover quaisquer diligências julgadas</w:t>
      </w:r>
      <w:r>
        <w:rPr>
          <w:spacing w:val="8"/>
          <w:sz w:val="24"/>
        </w:rPr>
        <w:t xml:space="preserve"> </w:t>
      </w:r>
      <w:r>
        <w:rPr>
          <w:sz w:val="24"/>
        </w:rPr>
        <w:t>necessárias</w:t>
      </w:r>
      <w:r>
        <w:rPr>
          <w:spacing w:val="6"/>
          <w:sz w:val="24"/>
        </w:rPr>
        <w:t xml:space="preserve"> </w:t>
      </w:r>
      <w:r>
        <w:rPr>
          <w:sz w:val="24"/>
        </w:rPr>
        <w:t>à</w:t>
      </w:r>
      <w:r>
        <w:rPr>
          <w:spacing w:val="10"/>
          <w:sz w:val="24"/>
        </w:rPr>
        <w:t xml:space="preserve"> </w:t>
      </w:r>
      <w:r>
        <w:rPr>
          <w:sz w:val="24"/>
        </w:rPr>
        <w:t>análise</w:t>
      </w:r>
      <w:r>
        <w:rPr>
          <w:spacing w:val="9"/>
          <w:sz w:val="24"/>
        </w:rPr>
        <w:t xml:space="preserve"> </w:t>
      </w:r>
      <w:r>
        <w:rPr>
          <w:sz w:val="24"/>
        </w:rPr>
        <w:t>das</w:t>
      </w:r>
      <w:r>
        <w:rPr>
          <w:spacing w:val="9"/>
          <w:sz w:val="24"/>
        </w:rPr>
        <w:t xml:space="preserve"> </w:t>
      </w:r>
      <w:r>
        <w:rPr>
          <w:sz w:val="24"/>
        </w:rPr>
        <w:t>propostas</w:t>
      </w:r>
      <w:r>
        <w:rPr>
          <w:spacing w:val="9"/>
          <w:sz w:val="24"/>
        </w:rPr>
        <w:t xml:space="preserve"> </w:t>
      </w:r>
      <w:r>
        <w:rPr>
          <w:sz w:val="24"/>
        </w:rPr>
        <w:t>e</w:t>
      </w:r>
      <w:r>
        <w:rPr>
          <w:spacing w:val="9"/>
          <w:sz w:val="24"/>
        </w:rPr>
        <w:t xml:space="preserve"> </w:t>
      </w:r>
      <w:r>
        <w:rPr>
          <w:sz w:val="24"/>
        </w:rPr>
        <w:t>da</w:t>
      </w:r>
      <w:r>
        <w:rPr>
          <w:spacing w:val="10"/>
          <w:sz w:val="24"/>
        </w:rPr>
        <w:t xml:space="preserve"> </w:t>
      </w:r>
      <w:r>
        <w:rPr>
          <w:sz w:val="24"/>
        </w:rPr>
        <w:t>documentação,</w:t>
      </w:r>
      <w:r>
        <w:rPr>
          <w:spacing w:val="7"/>
          <w:sz w:val="24"/>
        </w:rPr>
        <w:t xml:space="preserve"> </w:t>
      </w:r>
      <w:r>
        <w:rPr>
          <w:sz w:val="24"/>
        </w:rPr>
        <w:t>devendo</w:t>
      </w:r>
      <w:r>
        <w:rPr>
          <w:spacing w:val="10"/>
          <w:sz w:val="24"/>
        </w:rPr>
        <w:t xml:space="preserve"> </w:t>
      </w:r>
      <w:r>
        <w:rPr>
          <w:sz w:val="24"/>
        </w:rPr>
        <w:t>as</w:t>
      </w:r>
      <w:r>
        <w:rPr>
          <w:spacing w:val="8"/>
          <w:sz w:val="24"/>
        </w:rPr>
        <w:t xml:space="preserve"> </w:t>
      </w:r>
      <w:proofErr w:type="gramStart"/>
      <w:r>
        <w:rPr>
          <w:sz w:val="24"/>
        </w:rPr>
        <w:t>licitantes</w:t>
      </w:r>
      <w:proofErr w:type="gramEnd"/>
    </w:p>
    <w:p w:rsidR="0000002B" w:rsidRDefault="0000002B">
      <w:pPr>
        <w:rPr>
          <w:sz w:val="24"/>
        </w:rPr>
        <w:sectPr w:rsidR="0000002B">
          <w:pgSz w:w="11910" w:h="16840"/>
          <w:pgMar w:top="1740" w:right="860" w:bottom="1060" w:left="1240" w:header="708" w:footer="836" w:gutter="0"/>
          <w:cols w:space="720"/>
        </w:sectPr>
      </w:pPr>
    </w:p>
    <w:p w:rsidR="0000002B" w:rsidRDefault="00D92012">
      <w:pPr>
        <w:pStyle w:val="Corpodetexto"/>
        <w:ind w:left="178" w:right="111"/>
        <w:jc w:val="both"/>
      </w:pPr>
      <w:proofErr w:type="gramStart"/>
      <w:r>
        <w:lastRenderedPageBreak/>
        <w:t>atender</w:t>
      </w:r>
      <w:proofErr w:type="gramEnd"/>
      <w:r>
        <w:t xml:space="preserve"> às solicitações no prazo por ele estipulado, contado do recebimento da convocação;</w:t>
      </w:r>
    </w:p>
    <w:p w:rsidR="0000002B" w:rsidRDefault="00D92012">
      <w:pPr>
        <w:pStyle w:val="PargrafodaLista"/>
        <w:numPr>
          <w:ilvl w:val="1"/>
          <w:numId w:val="18"/>
        </w:numPr>
        <w:tabs>
          <w:tab w:val="left" w:pos="788"/>
        </w:tabs>
        <w:ind w:right="108" w:firstLine="0"/>
        <w:jc w:val="both"/>
        <w:rPr>
          <w:sz w:val="24"/>
        </w:rPr>
      </w:pPr>
      <w:r>
        <w:rPr>
          <w:sz w:val="24"/>
        </w:rPr>
        <w:t>Caso exista algum fato que impeça a participação de alguma licitante, ou a mesma tenha sido declarada inidônea para licitar ou contratar com a Administração Pública, esta será desclassificada do certame, sem prejuízo das sanções legais</w:t>
      </w:r>
      <w:r>
        <w:rPr>
          <w:spacing w:val="-11"/>
          <w:sz w:val="24"/>
        </w:rPr>
        <w:t xml:space="preserve"> </w:t>
      </w:r>
      <w:r>
        <w:rPr>
          <w:sz w:val="24"/>
        </w:rPr>
        <w:t>cabíveis.</w:t>
      </w:r>
    </w:p>
    <w:p w:rsidR="0000002B" w:rsidRDefault="00D92012">
      <w:pPr>
        <w:pStyle w:val="PargrafodaLista"/>
        <w:numPr>
          <w:ilvl w:val="1"/>
          <w:numId w:val="18"/>
        </w:numPr>
        <w:tabs>
          <w:tab w:val="left" w:pos="855"/>
        </w:tabs>
        <w:ind w:right="106" w:firstLine="0"/>
        <w:jc w:val="both"/>
        <w:rPr>
          <w:sz w:val="24"/>
        </w:rPr>
      </w:pPr>
      <w:r>
        <w:rPr>
          <w:sz w:val="24"/>
        </w:rPr>
        <w:t>Quando a proponente vencedora não apresentar situação regular, no ato da assinatura do contrato, será convocada outra licitante, observada a ordem de classificação, para tal, e assim sucessivamente, sem prejuízo da aplicação das sanções cabíveis, observado o disposto nos subitens 6.11 e</w:t>
      </w:r>
      <w:r>
        <w:rPr>
          <w:spacing w:val="-10"/>
          <w:sz w:val="24"/>
        </w:rPr>
        <w:t xml:space="preserve"> </w:t>
      </w:r>
      <w:r>
        <w:rPr>
          <w:sz w:val="24"/>
        </w:rPr>
        <w:t>6.12;</w:t>
      </w:r>
    </w:p>
    <w:p w:rsidR="0000002B" w:rsidRDefault="00D92012">
      <w:pPr>
        <w:pStyle w:val="PargrafodaLista"/>
        <w:numPr>
          <w:ilvl w:val="1"/>
          <w:numId w:val="18"/>
        </w:numPr>
        <w:tabs>
          <w:tab w:val="left" w:pos="810"/>
        </w:tabs>
        <w:ind w:right="105" w:firstLine="0"/>
        <w:jc w:val="both"/>
        <w:rPr>
          <w:sz w:val="24"/>
        </w:rPr>
      </w:pPr>
      <w:r>
        <w:rPr>
          <w:sz w:val="24"/>
        </w:rPr>
        <w:t>Se a licitante vencedora recusar-se a assinar o contrato, injustificadamente, será aplicada a regra estabelecida no subitem</w:t>
      </w:r>
      <w:r>
        <w:rPr>
          <w:spacing w:val="-6"/>
          <w:sz w:val="24"/>
        </w:rPr>
        <w:t xml:space="preserve"> </w:t>
      </w:r>
      <w:r>
        <w:rPr>
          <w:sz w:val="24"/>
        </w:rPr>
        <w:t>anterior.</w:t>
      </w:r>
    </w:p>
    <w:p w:rsidR="0000002B" w:rsidRDefault="0000002B">
      <w:pPr>
        <w:pStyle w:val="Corpodetexto"/>
        <w:spacing w:before="8"/>
        <w:rPr>
          <w:sz w:val="23"/>
        </w:rPr>
      </w:pPr>
    </w:p>
    <w:p w:rsidR="0000002B" w:rsidRDefault="00D92012">
      <w:pPr>
        <w:pStyle w:val="Ttulo1"/>
        <w:numPr>
          <w:ilvl w:val="0"/>
          <w:numId w:val="27"/>
        </w:numPr>
        <w:tabs>
          <w:tab w:val="left" w:pos="542"/>
        </w:tabs>
        <w:ind w:left="541" w:hanging="364"/>
      </w:pPr>
      <w:r>
        <w:t>– DA HABILITAÇÃO (Envelope</w:t>
      </w:r>
      <w:r>
        <w:rPr>
          <w:spacing w:val="-8"/>
        </w:rPr>
        <w:t xml:space="preserve"> </w:t>
      </w:r>
      <w:proofErr w:type="gramStart"/>
      <w:r>
        <w:t>2</w:t>
      </w:r>
      <w:proofErr w:type="gramEnd"/>
      <w:r>
        <w:t>)</w:t>
      </w:r>
    </w:p>
    <w:p w:rsidR="0000002B" w:rsidRDefault="00D92012">
      <w:pPr>
        <w:pStyle w:val="Corpodetexto"/>
        <w:ind w:left="178" w:right="103"/>
        <w:jc w:val="both"/>
      </w:pPr>
      <w:r>
        <w:t>Com vistas à habilitação na presente licitação as empresas deverão apresentar envelope lacrado contendo no frontispício os seguintes dizeres:</w:t>
      </w:r>
    </w:p>
    <w:p w:rsidR="0000002B" w:rsidRDefault="00D92012">
      <w:pPr>
        <w:pStyle w:val="Ttulo1"/>
        <w:ind w:right="4518"/>
      </w:pPr>
      <w:r>
        <w:t xml:space="preserve">A PREFEITURA MUNICIPAL DE GUIRICEMA PRAÇA CEL. LUIZ COUTINHO, S/N, </w:t>
      </w:r>
      <w:proofErr w:type="gramStart"/>
      <w:r>
        <w:t>CENTRO</w:t>
      </w:r>
      <w:proofErr w:type="gramEnd"/>
    </w:p>
    <w:p w:rsidR="0000002B" w:rsidRDefault="00D92012">
      <w:pPr>
        <w:ind w:left="178" w:right="2473"/>
        <w:rPr>
          <w:b/>
          <w:sz w:val="24"/>
        </w:rPr>
      </w:pPr>
      <w:r>
        <w:rPr>
          <w:b/>
          <w:sz w:val="24"/>
        </w:rPr>
        <w:t>PREGÃO PRESENCIAL Nº 00</w:t>
      </w:r>
      <w:r w:rsidR="00507750">
        <w:rPr>
          <w:b/>
          <w:sz w:val="24"/>
        </w:rPr>
        <w:t>5</w:t>
      </w:r>
      <w:r>
        <w:rPr>
          <w:b/>
          <w:sz w:val="24"/>
        </w:rPr>
        <w:t>/20</w:t>
      </w:r>
      <w:r w:rsidR="00507750">
        <w:rPr>
          <w:b/>
          <w:sz w:val="24"/>
        </w:rPr>
        <w:t>20</w:t>
      </w:r>
      <w:r>
        <w:rPr>
          <w:b/>
          <w:sz w:val="24"/>
        </w:rPr>
        <w:t xml:space="preserve"> Processo PRC nº 0</w:t>
      </w:r>
      <w:r w:rsidR="00507750">
        <w:rPr>
          <w:b/>
          <w:sz w:val="24"/>
        </w:rPr>
        <w:t>36</w:t>
      </w:r>
      <w:r>
        <w:rPr>
          <w:b/>
          <w:sz w:val="24"/>
        </w:rPr>
        <w:t>/20</w:t>
      </w:r>
      <w:r w:rsidR="00507750">
        <w:rPr>
          <w:b/>
          <w:sz w:val="24"/>
        </w:rPr>
        <w:t>20</w:t>
      </w:r>
      <w:r>
        <w:rPr>
          <w:b/>
          <w:sz w:val="24"/>
        </w:rPr>
        <w:t xml:space="preserve"> ENVELOPE "2" – DOCUMENTOS DE HABILITAÇÃO</w:t>
      </w:r>
    </w:p>
    <w:p w:rsidR="0000002B" w:rsidRDefault="00D92012">
      <w:pPr>
        <w:pStyle w:val="Corpodetexto"/>
        <w:ind w:left="178"/>
        <w:jc w:val="both"/>
      </w:pPr>
      <w:r>
        <w:t>7.1. O envelope "2" deverá conter os documentos a seguir relacionados:</w:t>
      </w:r>
    </w:p>
    <w:p w:rsidR="0000002B" w:rsidRDefault="00D92012">
      <w:pPr>
        <w:pStyle w:val="PargrafodaLista"/>
        <w:numPr>
          <w:ilvl w:val="0"/>
          <w:numId w:val="16"/>
        </w:numPr>
        <w:tabs>
          <w:tab w:val="left" w:pos="501"/>
        </w:tabs>
        <w:ind w:right="109" w:firstLine="0"/>
        <w:jc w:val="both"/>
        <w:rPr>
          <w:sz w:val="24"/>
        </w:rPr>
      </w:pPr>
      <w:r>
        <w:rPr>
          <w:sz w:val="24"/>
        </w:rPr>
        <w:t>Registro Comercial, no caso de empresa individual, devidamente registro na Junta Comercial com ramo de atividade pertinente ao objeto</w:t>
      </w:r>
      <w:r>
        <w:rPr>
          <w:spacing w:val="-8"/>
          <w:sz w:val="24"/>
        </w:rPr>
        <w:t xml:space="preserve"> </w:t>
      </w:r>
      <w:r>
        <w:rPr>
          <w:sz w:val="24"/>
        </w:rPr>
        <w:t>licitado;</w:t>
      </w:r>
    </w:p>
    <w:p w:rsidR="0000002B" w:rsidRDefault="00D92012">
      <w:pPr>
        <w:pStyle w:val="PargrafodaLista"/>
        <w:numPr>
          <w:ilvl w:val="0"/>
          <w:numId w:val="16"/>
        </w:numPr>
        <w:tabs>
          <w:tab w:val="left" w:pos="472"/>
        </w:tabs>
        <w:ind w:left="471" w:hanging="294"/>
        <w:jc w:val="both"/>
        <w:rPr>
          <w:sz w:val="24"/>
        </w:rPr>
      </w:pPr>
      <w:r>
        <w:rPr>
          <w:sz w:val="24"/>
        </w:rPr>
        <w:t xml:space="preserve">Cédula de Identidade do(s) </w:t>
      </w:r>
      <w:proofErr w:type="gramStart"/>
      <w:r>
        <w:rPr>
          <w:sz w:val="24"/>
        </w:rPr>
        <w:t>responsável(</w:t>
      </w:r>
      <w:proofErr w:type="gramEnd"/>
      <w:r>
        <w:rPr>
          <w:sz w:val="24"/>
        </w:rPr>
        <w:t>is) legal(is) da</w:t>
      </w:r>
      <w:r>
        <w:rPr>
          <w:spacing w:val="-6"/>
          <w:sz w:val="24"/>
        </w:rPr>
        <w:t xml:space="preserve"> </w:t>
      </w:r>
      <w:r>
        <w:rPr>
          <w:sz w:val="24"/>
        </w:rPr>
        <w:t>empresa;</w:t>
      </w:r>
    </w:p>
    <w:p w:rsidR="0000002B" w:rsidRDefault="00D92012">
      <w:pPr>
        <w:pStyle w:val="PargrafodaLista"/>
        <w:numPr>
          <w:ilvl w:val="0"/>
          <w:numId w:val="16"/>
        </w:numPr>
        <w:tabs>
          <w:tab w:val="left" w:pos="527"/>
        </w:tabs>
        <w:spacing w:before="1"/>
        <w:ind w:right="100" w:firstLine="0"/>
        <w:jc w:val="both"/>
        <w:rPr>
          <w:sz w:val="24"/>
        </w:rPr>
      </w:pPr>
      <w:r>
        <w:rPr>
          <w:sz w:val="24"/>
        </w:rPr>
        <w:t>Contrato Social e suas alterações e respectiva inscrição na Junta Comercial do Estado, ou no Cartório de Registro de Pessoas Jurídicas no caso de sociedades por cotas, acompanhado de prova de diretoria em exercício com ramo de atividade pertinente ao objeto</w:t>
      </w:r>
      <w:r>
        <w:rPr>
          <w:spacing w:val="-3"/>
          <w:sz w:val="24"/>
        </w:rPr>
        <w:t xml:space="preserve"> </w:t>
      </w:r>
      <w:r>
        <w:rPr>
          <w:sz w:val="24"/>
        </w:rPr>
        <w:t>licitado;</w:t>
      </w:r>
    </w:p>
    <w:p w:rsidR="0000002B" w:rsidRDefault="00D92012">
      <w:pPr>
        <w:pStyle w:val="PargrafodaLista"/>
        <w:numPr>
          <w:ilvl w:val="0"/>
          <w:numId w:val="16"/>
        </w:numPr>
        <w:tabs>
          <w:tab w:val="left" w:pos="506"/>
        </w:tabs>
        <w:ind w:right="110" w:firstLine="0"/>
        <w:jc w:val="both"/>
        <w:rPr>
          <w:sz w:val="24"/>
        </w:rPr>
      </w:pPr>
      <w:r>
        <w:rPr>
          <w:sz w:val="24"/>
        </w:rPr>
        <w:t>Alvará de localização e funcionamento emitido pela Prefeitura da sede da empresa compatível com o ramo de</w:t>
      </w:r>
      <w:r>
        <w:rPr>
          <w:spacing w:val="-3"/>
          <w:sz w:val="24"/>
        </w:rPr>
        <w:t xml:space="preserve"> </w:t>
      </w:r>
      <w:r>
        <w:rPr>
          <w:sz w:val="24"/>
        </w:rPr>
        <w:t>atividade;</w:t>
      </w:r>
    </w:p>
    <w:p w:rsidR="0000002B" w:rsidRDefault="00D92012">
      <w:pPr>
        <w:pStyle w:val="PargrafodaLista"/>
        <w:numPr>
          <w:ilvl w:val="0"/>
          <w:numId w:val="16"/>
        </w:numPr>
        <w:tabs>
          <w:tab w:val="left" w:pos="460"/>
        </w:tabs>
        <w:ind w:left="459" w:hanging="282"/>
        <w:jc w:val="both"/>
        <w:rPr>
          <w:sz w:val="24"/>
        </w:rPr>
      </w:pPr>
      <w:r>
        <w:rPr>
          <w:sz w:val="24"/>
        </w:rPr>
        <w:t>Prova de inscrição no Cadastro Nacional de Pessoas Jurídicas –</w:t>
      </w:r>
      <w:r>
        <w:rPr>
          <w:spacing w:val="-1"/>
          <w:sz w:val="24"/>
        </w:rPr>
        <w:t xml:space="preserve"> </w:t>
      </w:r>
      <w:r>
        <w:rPr>
          <w:sz w:val="24"/>
        </w:rPr>
        <w:t>CNPJ;</w:t>
      </w:r>
    </w:p>
    <w:p w:rsidR="0000002B" w:rsidRDefault="00D92012">
      <w:pPr>
        <w:pStyle w:val="PargrafodaLista"/>
        <w:numPr>
          <w:ilvl w:val="0"/>
          <w:numId w:val="16"/>
        </w:numPr>
        <w:tabs>
          <w:tab w:val="left" w:pos="458"/>
        </w:tabs>
        <w:ind w:right="108" w:firstLine="0"/>
        <w:jc w:val="both"/>
        <w:rPr>
          <w:b/>
          <w:sz w:val="24"/>
        </w:rPr>
      </w:pPr>
      <w:r>
        <w:rPr>
          <w:sz w:val="24"/>
        </w:rPr>
        <w:t>Declaração em atendimento ao inciso V do Art. 27, da Lei nº 9.854/99, conforme modelo apresentado no “Anexo</w:t>
      </w:r>
      <w:r>
        <w:rPr>
          <w:spacing w:val="-1"/>
          <w:sz w:val="24"/>
        </w:rPr>
        <w:t xml:space="preserve"> </w:t>
      </w:r>
      <w:r>
        <w:rPr>
          <w:sz w:val="24"/>
        </w:rPr>
        <w:t>II”</w:t>
      </w:r>
      <w:r>
        <w:rPr>
          <w:b/>
          <w:sz w:val="24"/>
        </w:rPr>
        <w:t>.</w:t>
      </w:r>
    </w:p>
    <w:p w:rsidR="0000002B" w:rsidRDefault="00D92012">
      <w:pPr>
        <w:pStyle w:val="PargrafodaLista"/>
        <w:numPr>
          <w:ilvl w:val="0"/>
          <w:numId w:val="16"/>
        </w:numPr>
        <w:tabs>
          <w:tab w:val="left" w:pos="513"/>
        </w:tabs>
        <w:ind w:right="111" w:firstLine="0"/>
        <w:jc w:val="both"/>
        <w:rPr>
          <w:sz w:val="24"/>
        </w:rPr>
      </w:pPr>
      <w:r>
        <w:rPr>
          <w:sz w:val="24"/>
        </w:rPr>
        <w:t>Prova de regularidade com a Fazenda Federal, inclusive quanto a Dívida Ativa da União, Estadual e Municipal, esta do local da sede</w:t>
      </w:r>
      <w:r>
        <w:rPr>
          <w:spacing w:val="-13"/>
          <w:sz w:val="24"/>
        </w:rPr>
        <w:t xml:space="preserve"> </w:t>
      </w:r>
      <w:r>
        <w:rPr>
          <w:sz w:val="24"/>
        </w:rPr>
        <w:t>solicitante;</w:t>
      </w:r>
    </w:p>
    <w:p w:rsidR="0000002B" w:rsidRDefault="00D92012">
      <w:pPr>
        <w:pStyle w:val="PargrafodaLista"/>
        <w:numPr>
          <w:ilvl w:val="0"/>
          <w:numId w:val="16"/>
        </w:numPr>
        <w:tabs>
          <w:tab w:val="left" w:pos="511"/>
        </w:tabs>
        <w:ind w:right="99" w:firstLine="0"/>
        <w:jc w:val="both"/>
        <w:rPr>
          <w:sz w:val="24"/>
        </w:rPr>
      </w:pPr>
      <w:r>
        <w:rPr>
          <w:sz w:val="24"/>
        </w:rPr>
        <w:t>Prova de regularidade relativa à Seguridade Social: Certidão Negativa de Débito – CND, emitida pelo Instituto Nacional do Seguro</w:t>
      </w:r>
      <w:r>
        <w:rPr>
          <w:spacing w:val="-7"/>
          <w:sz w:val="24"/>
        </w:rPr>
        <w:t xml:space="preserve"> </w:t>
      </w:r>
      <w:r>
        <w:rPr>
          <w:sz w:val="24"/>
        </w:rPr>
        <w:t>Social-INSS;</w:t>
      </w:r>
    </w:p>
    <w:p w:rsidR="0000002B" w:rsidRDefault="00D92012">
      <w:pPr>
        <w:pStyle w:val="PargrafodaLista"/>
        <w:numPr>
          <w:ilvl w:val="0"/>
          <w:numId w:val="16"/>
        </w:numPr>
        <w:tabs>
          <w:tab w:val="left" w:pos="419"/>
        </w:tabs>
        <w:spacing w:before="1"/>
        <w:ind w:right="99" w:firstLine="0"/>
        <w:jc w:val="both"/>
        <w:rPr>
          <w:sz w:val="24"/>
        </w:rPr>
      </w:pPr>
      <w:r>
        <w:rPr>
          <w:sz w:val="24"/>
        </w:rPr>
        <w:t>Prova de regularidade relativa ao Fundo de Garantia do Tempo de Serviço – FGTS: Certidão de Regularidade de Situação- CRS, emitida pela Caixa Econômica</w:t>
      </w:r>
      <w:r>
        <w:rPr>
          <w:spacing w:val="-18"/>
          <w:sz w:val="24"/>
        </w:rPr>
        <w:t xml:space="preserve"> </w:t>
      </w:r>
      <w:r>
        <w:rPr>
          <w:sz w:val="24"/>
        </w:rPr>
        <w:t>Federal;</w:t>
      </w:r>
    </w:p>
    <w:p w:rsidR="0000002B" w:rsidRDefault="00D92012">
      <w:pPr>
        <w:pStyle w:val="PargrafodaLista"/>
        <w:numPr>
          <w:ilvl w:val="0"/>
          <w:numId w:val="16"/>
        </w:numPr>
        <w:tabs>
          <w:tab w:val="left" w:pos="403"/>
        </w:tabs>
        <w:ind w:left="402" w:hanging="225"/>
        <w:jc w:val="both"/>
        <w:rPr>
          <w:sz w:val="24"/>
        </w:rPr>
      </w:pPr>
      <w:r>
        <w:rPr>
          <w:sz w:val="24"/>
        </w:rPr>
        <w:t>Prova</w:t>
      </w:r>
      <w:r>
        <w:rPr>
          <w:spacing w:val="8"/>
          <w:sz w:val="24"/>
        </w:rPr>
        <w:t xml:space="preserve"> </w:t>
      </w:r>
      <w:r>
        <w:rPr>
          <w:sz w:val="24"/>
        </w:rPr>
        <w:t>de</w:t>
      </w:r>
      <w:r>
        <w:rPr>
          <w:spacing w:val="9"/>
          <w:sz w:val="24"/>
        </w:rPr>
        <w:t xml:space="preserve"> </w:t>
      </w:r>
      <w:r>
        <w:rPr>
          <w:sz w:val="24"/>
        </w:rPr>
        <w:t>prova</w:t>
      </w:r>
      <w:r>
        <w:rPr>
          <w:spacing w:val="8"/>
          <w:sz w:val="24"/>
        </w:rPr>
        <w:t xml:space="preserve"> </w:t>
      </w:r>
      <w:r>
        <w:rPr>
          <w:sz w:val="24"/>
        </w:rPr>
        <w:t>de</w:t>
      </w:r>
      <w:r>
        <w:rPr>
          <w:spacing w:val="9"/>
          <w:sz w:val="24"/>
        </w:rPr>
        <w:t xml:space="preserve"> </w:t>
      </w:r>
      <w:r>
        <w:rPr>
          <w:sz w:val="24"/>
        </w:rPr>
        <w:t>inexistência</w:t>
      </w:r>
      <w:r>
        <w:rPr>
          <w:spacing w:val="8"/>
          <w:sz w:val="24"/>
        </w:rPr>
        <w:t xml:space="preserve"> </w:t>
      </w:r>
      <w:r>
        <w:rPr>
          <w:sz w:val="24"/>
        </w:rPr>
        <w:t>de</w:t>
      </w:r>
      <w:r>
        <w:rPr>
          <w:spacing w:val="9"/>
          <w:sz w:val="24"/>
        </w:rPr>
        <w:t xml:space="preserve"> </w:t>
      </w:r>
      <w:r>
        <w:rPr>
          <w:sz w:val="24"/>
        </w:rPr>
        <w:t>débitos</w:t>
      </w:r>
      <w:r>
        <w:rPr>
          <w:spacing w:val="5"/>
          <w:sz w:val="24"/>
        </w:rPr>
        <w:t xml:space="preserve"> </w:t>
      </w:r>
      <w:r>
        <w:rPr>
          <w:sz w:val="24"/>
        </w:rPr>
        <w:t>inadimplidos</w:t>
      </w:r>
      <w:r>
        <w:rPr>
          <w:spacing w:val="8"/>
          <w:sz w:val="24"/>
        </w:rPr>
        <w:t xml:space="preserve"> </w:t>
      </w:r>
      <w:r>
        <w:rPr>
          <w:sz w:val="24"/>
        </w:rPr>
        <w:t>perante</w:t>
      </w:r>
      <w:r>
        <w:rPr>
          <w:spacing w:val="6"/>
          <w:sz w:val="24"/>
        </w:rPr>
        <w:t xml:space="preserve"> </w:t>
      </w:r>
      <w:r>
        <w:rPr>
          <w:sz w:val="24"/>
        </w:rPr>
        <w:t>a</w:t>
      </w:r>
      <w:r>
        <w:rPr>
          <w:spacing w:val="9"/>
          <w:sz w:val="24"/>
        </w:rPr>
        <w:t xml:space="preserve"> </w:t>
      </w:r>
      <w:r>
        <w:rPr>
          <w:sz w:val="24"/>
        </w:rPr>
        <w:t>Justiça</w:t>
      </w:r>
      <w:r>
        <w:rPr>
          <w:spacing w:val="8"/>
          <w:sz w:val="24"/>
        </w:rPr>
        <w:t xml:space="preserve"> </w:t>
      </w:r>
      <w:r>
        <w:rPr>
          <w:sz w:val="24"/>
        </w:rPr>
        <w:t>do</w:t>
      </w:r>
      <w:r>
        <w:rPr>
          <w:spacing w:val="9"/>
          <w:sz w:val="24"/>
        </w:rPr>
        <w:t xml:space="preserve"> </w:t>
      </w:r>
      <w:r>
        <w:rPr>
          <w:sz w:val="24"/>
        </w:rPr>
        <w:t>Trabalho:</w:t>
      </w:r>
    </w:p>
    <w:p w:rsidR="0000002B" w:rsidRDefault="00D92012">
      <w:pPr>
        <w:pStyle w:val="Corpodetexto"/>
        <w:ind w:left="178"/>
        <w:jc w:val="both"/>
      </w:pPr>
      <w:r>
        <w:t xml:space="preserve">Certidão Negativa de Débitos Trabalhistas – CNDT; </w:t>
      </w:r>
      <w:proofErr w:type="gramStart"/>
      <w:r>
        <w:t>e</w:t>
      </w:r>
      <w:proofErr w:type="gramEnd"/>
    </w:p>
    <w:p w:rsidR="0000002B" w:rsidRDefault="00D92012">
      <w:pPr>
        <w:pStyle w:val="PargrafodaLista"/>
        <w:numPr>
          <w:ilvl w:val="0"/>
          <w:numId w:val="16"/>
        </w:numPr>
        <w:tabs>
          <w:tab w:val="left" w:pos="501"/>
        </w:tabs>
        <w:ind w:right="100" w:firstLine="0"/>
        <w:jc w:val="both"/>
        <w:rPr>
          <w:sz w:val="24"/>
        </w:rPr>
      </w:pPr>
      <w:r>
        <w:rPr>
          <w:sz w:val="24"/>
        </w:rPr>
        <w:t>Certidão negativa de falência ou concordata expedida pelo distribuidor da sede da pessoa jurídica com prazo máximo de expedição de 30 (trinta) dias anteriores à data de abertura do envelope de</w:t>
      </w:r>
      <w:r>
        <w:rPr>
          <w:spacing w:val="-5"/>
          <w:sz w:val="24"/>
        </w:rPr>
        <w:t xml:space="preserve"> </w:t>
      </w:r>
      <w:r>
        <w:rPr>
          <w:sz w:val="24"/>
        </w:rPr>
        <w:t>documentação.</w:t>
      </w:r>
    </w:p>
    <w:p w:rsidR="0000002B" w:rsidRDefault="0000002B">
      <w:pPr>
        <w:pStyle w:val="Corpodetexto"/>
        <w:spacing w:before="9"/>
        <w:rPr>
          <w:sz w:val="23"/>
        </w:rPr>
      </w:pPr>
    </w:p>
    <w:p w:rsidR="0000002B" w:rsidRDefault="00D92012">
      <w:pPr>
        <w:pStyle w:val="Ttulo1"/>
        <w:numPr>
          <w:ilvl w:val="1"/>
          <w:numId w:val="15"/>
        </w:numPr>
        <w:tabs>
          <w:tab w:val="left" w:pos="651"/>
        </w:tabs>
      </w:pPr>
      <w:r>
        <w:t>A documentação</w:t>
      </w:r>
      <w:r>
        <w:rPr>
          <w:spacing w:val="-12"/>
        </w:rPr>
        <w:t xml:space="preserve"> </w:t>
      </w:r>
      <w:r>
        <w:t>deverá:</w:t>
      </w:r>
    </w:p>
    <w:p w:rsidR="0000002B" w:rsidRDefault="00D92012">
      <w:pPr>
        <w:pStyle w:val="PargrafodaLista"/>
        <w:numPr>
          <w:ilvl w:val="0"/>
          <w:numId w:val="14"/>
        </w:numPr>
        <w:tabs>
          <w:tab w:val="left" w:pos="460"/>
        </w:tabs>
        <w:ind w:hanging="282"/>
        <w:rPr>
          <w:b/>
          <w:sz w:val="24"/>
        </w:rPr>
      </w:pPr>
      <w:proofErr w:type="gramStart"/>
      <w:r>
        <w:rPr>
          <w:b/>
          <w:sz w:val="24"/>
        </w:rPr>
        <w:t>estar</w:t>
      </w:r>
      <w:proofErr w:type="gramEnd"/>
      <w:r>
        <w:rPr>
          <w:b/>
          <w:sz w:val="24"/>
        </w:rPr>
        <w:t xml:space="preserve"> em nome da</w:t>
      </w:r>
      <w:r>
        <w:rPr>
          <w:b/>
          <w:spacing w:val="-4"/>
          <w:sz w:val="24"/>
        </w:rPr>
        <w:t xml:space="preserve"> </w:t>
      </w:r>
      <w:r>
        <w:rPr>
          <w:b/>
          <w:sz w:val="24"/>
        </w:rPr>
        <w:t>licitante;</w:t>
      </w:r>
    </w:p>
    <w:p w:rsidR="0000002B" w:rsidRDefault="00D92012">
      <w:pPr>
        <w:pStyle w:val="PargrafodaLista"/>
        <w:numPr>
          <w:ilvl w:val="0"/>
          <w:numId w:val="14"/>
        </w:numPr>
        <w:tabs>
          <w:tab w:val="left" w:pos="472"/>
        </w:tabs>
        <w:ind w:left="471" w:hanging="294"/>
        <w:rPr>
          <w:b/>
          <w:sz w:val="24"/>
        </w:rPr>
      </w:pPr>
      <w:proofErr w:type="gramStart"/>
      <w:r>
        <w:rPr>
          <w:b/>
          <w:sz w:val="24"/>
        </w:rPr>
        <w:t>estar</w:t>
      </w:r>
      <w:proofErr w:type="gramEnd"/>
      <w:r>
        <w:rPr>
          <w:b/>
          <w:sz w:val="24"/>
        </w:rPr>
        <w:t xml:space="preserve"> no prazo de validade estabelecido pelo órgão expedidor</w:t>
      </w:r>
      <w:r>
        <w:rPr>
          <w:b/>
          <w:spacing w:val="-6"/>
          <w:sz w:val="24"/>
        </w:rPr>
        <w:t xml:space="preserve"> </w:t>
      </w:r>
      <w:r>
        <w:rPr>
          <w:b/>
          <w:sz w:val="24"/>
        </w:rPr>
        <w:t>competente.</w:t>
      </w:r>
    </w:p>
    <w:p w:rsidR="0000002B" w:rsidRDefault="00D92012">
      <w:pPr>
        <w:pStyle w:val="PargrafodaLista"/>
        <w:numPr>
          <w:ilvl w:val="0"/>
          <w:numId w:val="14"/>
        </w:numPr>
        <w:tabs>
          <w:tab w:val="left" w:pos="460"/>
        </w:tabs>
        <w:ind w:hanging="282"/>
        <w:rPr>
          <w:b/>
          <w:sz w:val="24"/>
        </w:rPr>
      </w:pPr>
      <w:proofErr w:type="gramStart"/>
      <w:r>
        <w:rPr>
          <w:b/>
          <w:sz w:val="24"/>
        </w:rPr>
        <w:t>referir</w:t>
      </w:r>
      <w:proofErr w:type="gramEnd"/>
      <w:r>
        <w:rPr>
          <w:b/>
          <w:sz w:val="24"/>
        </w:rPr>
        <w:t>-se a apenas uma das filiais ou apenas a</w:t>
      </w:r>
      <w:r>
        <w:rPr>
          <w:b/>
          <w:spacing w:val="-9"/>
          <w:sz w:val="24"/>
        </w:rPr>
        <w:t xml:space="preserve"> </w:t>
      </w:r>
      <w:r>
        <w:rPr>
          <w:b/>
          <w:sz w:val="24"/>
        </w:rPr>
        <w:t>matriz.</w:t>
      </w:r>
    </w:p>
    <w:p w:rsidR="0000002B" w:rsidRDefault="00D92012">
      <w:pPr>
        <w:pStyle w:val="PargrafodaLista"/>
        <w:numPr>
          <w:ilvl w:val="1"/>
          <w:numId w:val="15"/>
        </w:numPr>
        <w:tabs>
          <w:tab w:val="left" w:pos="654"/>
        </w:tabs>
        <w:spacing w:before="1"/>
        <w:ind w:left="178" w:right="111" w:firstLine="0"/>
        <w:rPr>
          <w:sz w:val="24"/>
        </w:rPr>
      </w:pPr>
      <w:r>
        <w:rPr>
          <w:sz w:val="24"/>
        </w:rPr>
        <w:t>As licitantes que deixarem de apresentar quaisquer dos documentos exigidos para a habilitação na presente licitação, ou os apresentarem em desacordo com o</w:t>
      </w:r>
      <w:r>
        <w:rPr>
          <w:spacing w:val="11"/>
          <w:sz w:val="24"/>
        </w:rPr>
        <w:t xml:space="preserve"> </w:t>
      </w:r>
      <w:proofErr w:type="gramStart"/>
      <w:r>
        <w:rPr>
          <w:sz w:val="24"/>
        </w:rPr>
        <w:t>estabelecido</w:t>
      </w:r>
      <w:proofErr w:type="gramEnd"/>
    </w:p>
    <w:p w:rsidR="0000002B" w:rsidRDefault="0000002B">
      <w:pPr>
        <w:rPr>
          <w:sz w:val="24"/>
        </w:rPr>
        <w:sectPr w:rsidR="0000002B">
          <w:pgSz w:w="11910" w:h="16840"/>
          <w:pgMar w:top="1740" w:right="860" w:bottom="1060" w:left="1240" w:header="708" w:footer="836" w:gutter="0"/>
          <w:cols w:space="720"/>
        </w:sectPr>
      </w:pPr>
    </w:p>
    <w:p w:rsidR="0000002B" w:rsidRDefault="00D92012">
      <w:pPr>
        <w:pStyle w:val="Corpodetexto"/>
        <w:ind w:left="178" w:right="108"/>
        <w:jc w:val="both"/>
      </w:pPr>
      <w:proofErr w:type="gramStart"/>
      <w:r>
        <w:lastRenderedPageBreak/>
        <w:t>neste</w:t>
      </w:r>
      <w:proofErr w:type="gramEnd"/>
      <w:r>
        <w:t xml:space="preserve"> edital ou com irregularidades, serão inabilitadas, não se admitindo complementação posterior.</w:t>
      </w:r>
    </w:p>
    <w:p w:rsidR="0000002B" w:rsidRDefault="00D92012">
      <w:pPr>
        <w:pStyle w:val="Ttulo1"/>
        <w:numPr>
          <w:ilvl w:val="1"/>
          <w:numId w:val="15"/>
        </w:numPr>
        <w:tabs>
          <w:tab w:val="left" w:pos="735"/>
        </w:tabs>
        <w:ind w:left="178" w:right="100" w:firstLine="0"/>
        <w:jc w:val="both"/>
      </w:pPr>
      <w:r>
        <w:t>Os documentos necessários à habilitação poderão ser apresentados em original ou por qualquer processo de cópia autenticada por Cartório competente ou publicação em órgão da Imprensa Oficial, ou ainda por cópia, desde que acompanhada do original para conferência e autenticação pela Divisão de Licitação ou pelo Pregoeiro ou a quem o mesmo designar da Equipe de</w:t>
      </w:r>
      <w:r>
        <w:rPr>
          <w:spacing w:val="-14"/>
        </w:rPr>
        <w:t xml:space="preserve"> </w:t>
      </w:r>
      <w:r>
        <w:t>Apoio.</w:t>
      </w:r>
    </w:p>
    <w:p w:rsidR="0000002B" w:rsidRDefault="0000002B">
      <w:pPr>
        <w:pStyle w:val="Corpodetexto"/>
        <w:spacing w:before="7"/>
        <w:rPr>
          <w:b/>
          <w:sz w:val="23"/>
        </w:rPr>
      </w:pPr>
    </w:p>
    <w:p w:rsidR="0000002B" w:rsidRDefault="00D92012">
      <w:pPr>
        <w:pStyle w:val="PargrafodaLista"/>
        <w:numPr>
          <w:ilvl w:val="0"/>
          <w:numId w:val="27"/>
        </w:numPr>
        <w:tabs>
          <w:tab w:val="left" w:pos="607"/>
        </w:tabs>
        <w:ind w:left="606" w:hanging="429"/>
        <w:rPr>
          <w:b/>
          <w:sz w:val="24"/>
        </w:rPr>
      </w:pPr>
      <w:r>
        <w:rPr>
          <w:b/>
          <w:sz w:val="24"/>
        </w:rPr>
        <w:t>– DA IMPUGNAÇÃO E DOS</w:t>
      </w:r>
      <w:r>
        <w:rPr>
          <w:b/>
          <w:spacing w:val="-4"/>
          <w:sz w:val="24"/>
        </w:rPr>
        <w:t xml:space="preserve"> </w:t>
      </w:r>
      <w:r>
        <w:rPr>
          <w:b/>
          <w:sz w:val="24"/>
        </w:rPr>
        <w:t>RECURSOS</w:t>
      </w:r>
    </w:p>
    <w:p w:rsidR="0000002B" w:rsidRDefault="0000002B">
      <w:pPr>
        <w:pStyle w:val="Corpodetexto"/>
        <w:rPr>
          <w:b/>
        </w:rPr>
      </w:pPr>
    </w:p>
    <w:p w:rsidR="0000002B" w:rsidRDefault="00D92012">
      <w:pPr>
        <w:pStyle w:val="PargrafodaLista"/>
        <w:numPr>
          <w:ilvl w:val="1"/>
          <w:numId w:val="13"/>
        </w:numPr>
        <w:tabs>
          <w:tab w:val="left" w:pos="716"/>
        </w:tabs>
        <w:spacing w:before="1"/>
        <w:ind w:right="109" w:firstLine="0"/>
        <w:jc w:val="both"/>
        <w:rPr>
          <w:sz w:val="24"/>
        </w:rPr>
      </w:pPr>
      <w:r>
        <w:rPr>
          <w:sz w:val="24"/>
        </w:rPr>
        <w:t xml:space="preserve">Até </w:t>
      </w:r>
      <w:proofErr w:type="gramStart"/>
      <w:r>
        <w:rPr>
          <w:sz w:val="24"/>
        </w:rPr>
        <w:t>3</w:t>
      </w:r>
      <w:proofErr w:type="gramEnd"/>
      <w:r>
        <w:rPr>
          <w:sz w:val="24"/>
        </w:rPr>
        <w:t xml:space="preserve"> (Três) dias úteis antes da data fixada para recebimento das propostas, qualquer pessoa poderá solicitar esclarecimentos, providências ou impugnar o ato convocatório do</w:t>
      </w:r>
      <w:r>
        <w:rPr>
          <w:spacing w:val="-5"/>
          <w:sz w:val="24"/>
        </w:rPr>
        <w:t xml:space="preserve"> </w:t>
      </w:r>
      <w:r>
        <w:rPr>
          <w:sz w:val="24"/>
        </w:rPr>
        <w:t>pregão.</w:t>
      </w:r>
    </w:p>
    <w:p w:rsidR="0000002B" w:rsidRDefault="00D92012">
      <w:pPr>
        <w:pStyle w:val="PargrafodaLista"/>
        <w:numPr>
          <w:ilvl w:val="2"/>
          <w:numId w:val="13"/>
        </w:numPr>
        <w:tabs>
          <w:tab w:val="left" w:pos="848"/>
        </w:tabs>
        <w:ind w:right="99" w:firstLine="0"/>
        <w:jc w:val="both"/>
        <w:rPr>
          <w:sz w:val="24"/>
        </w:rPr>
      </w:pPr>
      <w:r>
        <w:rPr>
          <w:sz w:val="24"/>
        </w:rPr>
        <w:t>A apresentação de impugnação contra o presente edital será processada e julgada na forma e nos prazos previstos no Decreto Municipal n.º 2641/2009, devendo ser entregue diretamente ao</w:t>
      </w:r>
      <w:r>
        <w:rPr>
          <w:spacing w:val="-6"/>
          <w:sz w:val="24"/>
        </w:rPr>
        <w:t xml:space="preserve"> </w:t>
      </w:r>
      <w:r>
        <w:rPr>
          <w:sz w:val="24"/>
        </w:rPr>
        <w:t>pregoeiro.</w:t>
      </w:r>
    </w:p>
    <w:p w:rsidR="0000002B" w:rsidRDefault="00D92012">
      <w:pPr>
        <w:pStyle w:val="PargrafodaLista"/>
        <w:numPr>
          <w:ilvl w:val="2"/>
          <w:numId w:val="13"/>
        </w:numPr>
        <w:tabs>
          <w:tab w:val="left" w:pos="884"/>
        </w:tabs>
        <w:ind w:right="111" w:firstLine="0"/>
        <w:jc w:val="both"/>
        <w:rPr>
          <w:sz w:val="24"/>
        </w:rPr>
      </w:pPr>
      <w:r>
        <w:rPr>
          <w:sz w:val="24"/>
        </w:rPr>
        <w:t>Acolhida a petição contra o ato convocatório, será designada nova data para a realização do</w:t>
      </w:r>
      <w:r>
        <w:rPr>
          <w:spacing w:val="-1"/>
          <w:sz w:val="24"/>
        </w:rPr>
        <w:t xml:space="preserve"> </w:t>
      </w:r>
      <w:r>
        <w:rPr>
          <w:sz w:val="24"/>
        </w:rPr>
        <w:t>certame.</w:t>
      </w:r>
    </w:p>
    <w:p w:rsidR="0000002B" w:rsidRDefault="00D92012">
      <w:pPr>
        <w:pStyle w:val="PargrafodaLista"/>
        <w:numPr>
          <w:ilvl w:val="1"/>
          <w:numId w:val="13"/>
        </w:numPr>
        <w:tabs>
          <w:tab w:val="left" w:pos="656"/>
        </w:tabs>
        <w:ind w:right="108" w:firstLine="0"/>
        <w:jc w:val="both"/>
        <w:rPr>
          <w:sz w:val="24"/>
        </w:rPr>
      </w:pPr>
      <w:r>
        <w:rPr>
          <w:sz w:val="24"/>
        </w:rPr>
        <w:t>A entrega da proposta, sem que tenha sido tempestivamente impugnado o presente edital, implicará na plena aceitação, por parte dos interessados, das condições nele estabelecidas.</w:t>
      </w:r>
    </w:p>
    <w:p w:rsidR="0000002B" w:rsidRDefault="00D92012">
      <w:pPr>
        <w:pStyle w:val="PargrafodaLista"/>
        <w:numPr>
          <w:ilvl w:val="1"/>
          <w:numId w:val="13"/>
        </w:numPr>
        <w:tabs>
          <w:tab w:val="left" w:pos="651"/>
        </w:tabs>
        <w:ind w:right="105" w:firstLine="0"/>
        <w:jc w:val="both"/>
        <w:rPr>
          <w:sz w:val="24"/>
        </w:rPr>
      </w:pPr>
      <w:r>
        <w:rPr>
          <w:sz w:val="24"/>
        </w:rPr>
        <w:t xml:space="preserve">Dos atos do pregoeiro neste processo licitatório cabe recurso, sendo a manifestação da intenção de interpô-lo expressa no final da sessão pública, com registro em ata da síntese das suas razões e contrarrazões, podendo os interessados juntar memoriais no prazo de </w:t>
      </w:r>
      <w:proofErr w:type="gramStart"/>
      <w:r>
        <w:rPr>
          <w:sz w:val="24"/>
        </w:rPr>
        <w:t>3</w:t>
      </w:r>
      <w:proofErr w:type="gramEnd"/>
      <w:r>
        <w:rPr>
          <w:sz w:val="24"/>
        </w:rPr>
        <w:t xml:space="preserve"> (três) dias</w:t>
      </w:r>
      <w:r>
        <w:rPr>
          <w:spacing w:val="-4"/>
          <w:sz w:val="24"/>
        </w:rPr>
        <w:t xml:space="preserve"> </w:t>
      </w:r>
      <w:r>
        <w:rPr>
          <w:sz w:val="24"/>
        </w:rPr>
        <w:t>úteis.</w:t>
      </w:r>
    </w:p>
    <w:p w:rsidR="0000002B" w:rsidRDefault="00D92012">
      <w:pPr>
        <w:pStyle w:val="PargrafodaLista"/>
        <w:numPr>
          <w:ilvl w:val="1"/>
          <w:numId w:val="13"/>
        </w:numPr>
        <w:tabs>
          <w:tab w:val="left" w:pos="647"/>
        </w:tabs>
        <w:spacing w:before="1"/>
        <w:ind w:left="646" w:hanging="469"/>
        <w:jc w:val="both"/>
        <w:rPr>
          <w:sz w:val="24"/>
        </w:rPr>
      </w:pPr>
      <w:r>
        <w:rPr>
          <w:sz w:val="24"/>
        </w:rPr>
        <w:t>O recurso contra decisão do pregoeiro não terá efeito</w:t>
      </w:r>
      <w:r>
        <w:rPr>
          <w:spacing w:val="-9"/>
          <w:sz w:val="24"/>
        </w:rPr>
        <w:t xml:space="preserve"> </w:t>
      </w:r>
      <w:r>
        <w:rPr>
          <w:sz w:val="24"/>
        </w:rPr>
        <w:t>suspensivo.</w:t>
      </w:r>
    </w:p>
    <w:p w:rsidR="0000002B" w:rsidRDefault="00D92012">
      <w:pPr>
        <w:pStyle w:val="PargrafodaLista"/>
        <w:numPr>
          <w:ilvl w:val="1"/>
          <w:numId w:val="13"/>
        </w:numPr>
        <w:tabs>
          <w:tab w:val="left" w:pos="661"/>
        </w:tabs>
        <w:ind w:right="110" w:firstLine="0"/>
        <w:jc w:val="both"/>
        <w:rPr>
          <w:sz w:val="24"/>
        </w:rPr>
      </w:pPr>
      <w:r>
        <w:rPr>
          <w:sz w:val="24"/>
        </w:rPr>
        <w:t>O acolhimento do recurso importará a invalidação apenas dos atos insuscetíveis de aproveitamento.</w:t>
      </w:r>
    </w:p>
    <w:p w:rsidR="0000002B" w:rsidRDefault="00D92012">
      <w:pPr>
        <w:pStyle w:val="PargrafodaLista"/>
        <w:numPr>
          <w:ilvl w:val="1"/>
          <w:numId w:val="13"/>
        </w:numPr>
        <w:tabs>
          <w:tab w:val="left" w:pos="692"/>
        </w:tabs>
        <w:ind w:right="101" w:firstLine="0"/>
        <w:jc w:val="both"/>
        <w:rPr>
          <w:sz w:val="24"/>
        </w:rPr>
      </w:pPr>
      <w:r>
        <w:rPr>
          <w:sz w:val="24"/>
        </w:rPr>
        <w:t xml:space="preserve">Se não reconsiderar sua decisão o pregoeiro submeterá o recurso, devidamente informado, à consideração da autoridade superior competente, </w:t>
      </w:r>
      <w:r>
        <w:rPr>
          <w:spacing w:val="2"/>
          <w:sz w:val="24"/>
        </w:rPr>
        <w:t xml:space="preserve">que </w:t>
      </w:r>
      <w:r>
        <w:rPr>
          <w:sz w:val="24"/>
        </w:rPr>
        <w:t>proferirá decisão definitiva antes da homologação do</w:t>
      </w:r>
      <w:r>
        <w:rPr>
          <w:spacing w:val="-2"/>
          <w:sz w:val="24"/>
        </w:rPr>
        <w:t xml:space="preserve"> </w:t>
      </w:r>
      <w:r>
        <w:rPr>
          <w:sz w:val="24"/>
        </w:rPr>
        <w:t>procedimento.</w:t>
      </w:r>
    </w:p>
    <w:p w:rsidR="0000002B" w:rsidRDefault="00D92012">
      <w:pPr>
        <w:pStyle w:val="PargrafodaLista"/>
        <w:numPr>
          <w:ilvl w:val="1"/>
          <w:numId w:val="13"/>
        </w:numPr>
        <w:tabs>
          <w:tab w:val="left" w:pos="719"/>
        </w:tabs>
        <w:ind w:right="104" w:firstLine="0"/>
        <w:jc w:val="both"/>
        <w:rPr>
          <w:sz w:val="24"/>
        </w:rPr>
      </w:pPr>
      <w:r>
        <w:rPr>
          <w:sz w:val="24"/>
        </w:rPr>
        <w:t>Os memoriais dos recursos e contrarrazões deverão dar entrada no Setor de Licitação da Prefeitura, observado o disciplinamento do item</w:t>
      </w:r>
      <w:r>
        <w:rPr>
          <w:spacing w:val="-13"/>
          <w:sz w:val="24"/>
        </w:rPr>
        <w:t xml:space="preserve"> </w:t>
      </w:r>
      <w:r>
        <w:rPr>
          <w:sz w:val="24"/>
        </w:rPr>
        <w:t>8.3.</w:t>
      </w:r>
    </w:p>
    <w:p w:rsidR="0000002B" w:rsidRDefault="00D92012">
      <w:pPr>
        <w:pStyle w:val="PargrafodaLista"/>
        <w:numPr>
          <w:ilvl w:val="1"/>
          <w:numId w:val="13"/>
        </w:numPr>
        <w:tabs>
          <w:tab w:val="left" w:pos="733"/>
        </w:tabs>
        <w:ind w:right="104" w:firstLine="0"/>
        <w:jc w:val="both"/>
        <w:rPr>
          <w:sz w:val="24"/>
        </w:rPr>
      </w:pPr>
      <w:r>
        <w:rPr>
          <w:sz w:val="24"/>
        </w:rPr>
        <w:t>Os autos permanecerão com vista franqueada aos interessados no Setor de Licitações e Contratos da</w:t>
      </w:r>
      <w:r>
        <w:rPr>
          <w:spacing w:val="-5"/>
          <w:sz w:val="24"/>
        </w:rPr>
        <w:t xml:space="preserve"> </w:t>
      </w:r>
      <w:r>
        <w:rPr>
          <w:sz w:val="24"/>
        </w:rPr>
        <w:t>Prefeitura.</w:t>
      </w:r>
    </w:p>
    <w:p w:rsidR="0000002B" w:rsidRDefault="0000002B">
      <w:pPr>
        <w:pStyle w:val="Corpodetexto"/>
        <w:spacing w:before="1"/>
      </w:pPr>
    </w:p>
    <w:p w:rsidR="0000002B" w:rsidRDefault="00D92012">
      <w:pPr>
        <w:pStyle w:val="Ttulo1"/>
        <w:numPr>
          <w:ilvl w:val="0"/>
          <w:numId w:val="27"/>
        </w:numPr>
        <w:tabs>
          <w:tab w:val="left" w:pos="475"/>
        </w:tabs>
        <w:ind w:left="474" w:hanging="297"/>
      </w:pPr>
      <w:r>
        <w:t>– DA</w:t>
      </w:r>
      <w:r>
        <w:rPr>
          <w:spacing w:val="-3"/>
        </w:rPr>
        <w:t xml:space="preserve"> </w:t>
      </w:r>
      <w:r>
        <w:t>ADJUDICAÇÃO</w:t>
      </w:r>
    </w:p>
    <w:p w:rsidR="0000002B" w:rsidRDefault="0000002B">
      <w:pPr>
        <w:pStyle w:val="Corpodetexto"/>
        <w:rPr>
          <w:b/>
        </w:rPr>
      </w:pPr>
    </w:p>
    <w:p w:rsidR="0000002B" w:rsidRDefault="00D92012">
      <w:pPr>
        <w:pStyle w:val="Corpodetexto"/>
        <w:ind w:left="178" w:right="112"/>
        <w:jc w:val="both"/>
      </w:pPr>
      <w:r>
        <w:t>9.1. A adjudicação, em favor da licitante vencedora, será feita pelo pregoeiro no final da sessão e registrada em ata.</w:t>
      </w:r>
    </w:p>
    <w:p w:rsidR="0000002B" w:rsidRDefault="0000002B">
      <w:pPr>
        <w:pStyle w:val="Corpodetexto"/>
      </w:pPr>
    </w:p>
    <w:p w:rsidR="0000002B" w:rsidRDefault="00D92012">
      <w:pPr>
        <w:pStyle w:val="Ttulo1"/>
        <w:numPr>
          <w:ilvl w:val="0"/>
          <w:numId w:val="27"/>
        </w:numPr>
        <w:tabs>
          <w:tab w:val="left" w:pos="407"/>
        </w:tabs>
        <w:ind w:left="406" w:hanging="229"/>
      </w:pPr>
      <w:r>
        <w:t>– DA</w:t>
      </w:r>
      <w:r>
        <w:rPr>
          <w:spacing w:val="-8"/>
        </w:rPr>
        <w:t xml:space="preserve"> </w:t>
      </w:r>
      <w:r>
        <w:t>HOMOLOGAÇÃO</w:t>
      </w:r>
    </w:p>
    <w:p w:rsidR="0000002B" w:rsidRDefault="0000002B">
      <w:pPr>
        <w:pStyle w:val="Corpodetexto"/>
        <w:spacing w:before="9"/>
        <w:rPr>
          <w:b/>
          <w:sz w:val="23"/>
        </w:rPr>
      </w:pPr>
    </w:p>
    <w:p w:rsidR="0000002B" w:rsidRDefault="00D92012">
      <w:pPr>
        <w:pStyle w:val="Corpodetexto"/>
        <w:ind w:left="178" w:right="108"/>
        <w:jc w:val="both"/>
      </w:pPr>
      <w:r>
        <w:t>10.1 A homologação, em favor da licitante adjudicada nesta licitação, será feita pelo Prefeito Municipal, após recebimento do processo concluído pelo Pregoeiro e sua equipe de apoio.</w:t>
      </w:r>
    </w:p>
    <w:p w:rsidR="0000002B" w:rsidRDefault="0000002B">
      <w:pPr>
        <w:pStyle w:val="Corpodetexto"/>
      </w:pPr>
    </w:p>
    <w:p w:rsidR="0000002B" w:rsidRDefault="00D92012">
      <w:pPr>
        <w:pStyle w:val="Ttulo1"/>
        <w:numPr>
          <w:ilvl w:val="0"/>
          <w:numId w:val="27"/>
        </w:numPr>
        <w:tabs>
          <w:tab w:val="left" w:pos="475"/>
        </w:tabs>
        <w:ind w:left="474" w:hanging="297"/>
      </w:pPr>
      <w:r>
        <w:t>– DA DOTAÇÃO</w:t>
      </w:r>
      <w:r>
        <w:rPr>
          <w:spacing w:val="-8"/>
        </w:rPr>
        <w:t xml:space="preserve"> </w:t>
      </w:r>
      <w:r>
        <w:t>ORÇAMENTARIA</w:t>
      </w:r>
    </w:p>
    <w:p w:rsidR="0000002B" w:rsidRDefault="0000002B">
      <w:pPr>
        <w:sectPr w:rsidR="0000002B">
          <w:pgSz w:w="11910" w:h="16840"/>
          <w:pgMar w:top="1740" w:right="860" w:bottom="1060" w:left="1240" w:header="708" w:footer="836" w:gutter="0"/>
          <w:cols w:space="720"/>
        </w:sectPr>
      </w:pPr>
    </w:p>
    <w:p w:rsidR="0000002B" w:rsidRDefault="00D92012">
      <w:pPr>
        <w:pStyle w:val="Corpodetexto"/>
        <w:tabs>
          <w:tab w:val="left" w:pos="675"/>
          <w:tab w:val="left" w:pos="1914"/>
          <w:tab w:val="left" w:pos="3396"/>
          <w:tab w:val="left" w:pos="4197"/>
          <w:tab w:val="left" w:pos="5279"/>
          <w:tab w:val="left" w:pos="6387"/>
          <w:tab w:val="left" w:pos="6948"/>
          <w:tab w:val="left" w:pos="7749"/>
          <w:tab w:val="left" w:pos="8517"/>
        </w:tabs>
        <w:ind w:left="178" w:right="100"/>
      </w:pPr>
      <w:r>
        <w:lastRenderedPageBreak/>
        <w:t>As</w:t>
      </w:r>
      <w:r>
        <w:tab/>
        <w:t>despesas</w:t>
      </w:r>
      <w:r>
        <w:tab/>
        <w:t>decorrentes</w:t>
      </w:r>
      <w:r>
        <w:tab/>
        <w:t>desta</w:t>
      </w:r>
      <w:r>
        <w:tab/>
        <w:t>licitação</w:t>
      </w:r>
      <w:r>
        <w:tab/>
        <w:t>correrão</w:t>
      </w:r>
      <w:r>
        <w:tab/>
        <w:t>por</w:t>
      </w:r>
      <w:r>
        <w:tab/>
        <w:t>conta</w:t>
      </w:r>
      <w:r>
        <w:tab/>
        <w:t>da(s</w:t>
      </w:r>
      <w:proofErr w:type="gramStart"/>
      <w:r>
        <w:t>)</w:t>
      </w:r>
      <w:proofErr w:type="gramEnd"/>
      <w:r>
        <w:tab/>
      </w:r>
      <w:r>
        <w:rPr>
          <w:spacing w:val="-3"/>
        </w:rPr>
        <w:t xml:space="preserve">seguinte(s) </w:t>
      </w:r>
      <w:r>
        <w:t>dotação(ões)</w:t>
      </w:r>
      <w:r>
        <w:rPr>
          <w:spacing w:val="-2"/>
        </w:rPr>
        <w:t xml:space="preserve"> </w:t>
      </w:r>
      <w:r>
        <w:t>orçamentaria(s):</w:t>
      </w:r>
    </w:p>
    <w:p w:rsidR="0000002B" w:rsidRDefault="0000002B">
      <w:pPr>
        <w:pStyle w:val="Corpodetexto"/>
        <w:spacing w:before="7"/>
        <w:rPr>
          <w:sz w:val="23"/>
        </w:rPr>
      </w:pPr>
    </w:p>
    <w:p w:rsidR="0000002B" w:rsidRDefault="00D92012">
      <w:pPr>
        <w:pStyle w:val="Ttulo1"/>
      </w:pPr>
      <w:r>
        <w:t>02.01.04.122.0001.2.021.339030</w:t>
      </w:r>
    </w:p>
    <w:p w:rsidR="0000002B" w:rsidRDefault="00D92012">
      <w:pPr>
        <w:ind w:left="178"/>
        <w:rPr>
          <w:b/>
          <w:sz w:val="24"/>
        </w:rPr>
      </w:pPr>
      <w:r>
        <w:rPr>
          <w:b/>
          <w:sz w:val="24"/>
        </w:rPr>
        <w:t>02.04.01.04.129.0001.2.0008.339030</w:t>
      </w:r>
    </w:p>
    <w:p w:rsidR="0000002B" w:rsidRDefault="00D92012">
      <w:pPr>
        <w:ind w:left="178"/>
        <w:rPr>
          <w:b/>
          <w:sz w:val="24"/>
        </w:rPr>
      </w:pPr>
      <w:r>
        <w:rPr>
          <w:b/>
          <w:sz w:val="24"/>
        </w:rPr>
        <w:t>02.05.06.181.0001.2.010.339030</w:t>
      </w:r>
    </w:p>
    <w:p w:rsidR="0000002B" w:rsidRDefault="00D92012">
      <w:pPr>
        <w:ind w:left="178"/>
        <w:rPr>
          <w:b/>
          <w:sz w:val="24"/>
        </w:rPr>
      </w:pPr>
      <w:r>
        <w:rPr>
          <w:b/>
          <w:sz w:val="24"/>
        </w:rPr>
        <w:t>02.06.01.10.301.0002.2.030.339030</w:t>
      </w:r>
    </w:p>
    <w:p w:rsidR="0000002B" w:rsidRDefault="00D92012">
      <w:pPr>
        <w:ind w:left="178"/>
        <w:rPr>
          <w:b/>
          <w:sz w:val="24"/>
        </w:rPr>
      </w:pPr>
      <w:r>
        <w:rPr>
          <w:b/>
          <w:sz w:val="24"/>
        </w:rPr>
        <w:t>02.06.01.10.301.0002.2.034.339030</w:t>
      </w:r>
    </w:p>
    <w:p w:rsidR="0000002B" w:rsidRDefault="00D92012">
      <w:pPr>
        <w:ind w:left="178"/>
        <w:rPr>
          <w:b/>
          <w:sz w:val="24"/>
        </w:rPr>
      </w:pPr>
      <w:r>
        <w:rPr>
          <w:b/>
          <w:sz w:val="24"/>
        </w:rPr>
        <w:t>02.07.02.12.361.0005.2.045.339030</w:t>
      </w:r>
    </w:p>
    <w:p w:rsidR="0000002B" w:rsidRDefault="00D92012">
      <w:pPr>
        <w:ind w:left="178"/>
        <w:rPr>
          <w:b/>
          <w:sz w:val="24"/>
        </w:rPr>
      </w:pPr>
      <w:r>
        <w:rPr>
          <w:b/>
          <w:sz w:val="24"/>
        </w:rPr>
        <w:t>02.07.02.12.361.0005.2.046.339030</w:t>
      </w:r>
    </w:p>
    <w:p w:rsidR="0000002B" w:rsidRDefault="00D92012">
      <w:pPr>
        <w:spacing w:before="1"/>
        <w:ind w:left="178"/>
        <w:rPr>
          <w:b/>
          <w:sz w:val="24"/>
        </w:rPr>
      </w:pPr>
      <w:r>
        <w:rPr>
          <w:b/>
          <w:sz w:val="24"/>
        </w:rPr>
        <w:t>02.07.02.12.361.0005.2.046.339030</w:t>
      </w:r>
    </w:p>
    <w:p w:rsidR="0000002B" w:rsidRDefault="00D92012">
      <w:pPr>
        <w:ind w:left="178"/>
        <w:rPr>
          <w:b/>
          <w:sz w:val="24"/>
        </w:rPr>
      </w:pPr>
      <w:r>
        <w:rPr>
          <w:b/>
          <w:sz w:val="24"/>
        </w:rPr>
        <w:t>02.08.03.04.606.0001.2.018.339030</w:t>
      </w:r>
    </w:p>
    <w:p w:rsidR="0000002B" w:rsidRDefault="00D92012">
      <w:pPr>
        <w:ind w:left="178"/>
        <w:rPr>
          <w:b/>
          <w:sz w:val="24"/>
        </w:rPr>
      </w:pPr>
      <w:r>
        <w:rPr>
          <w:b/>
          <w:sz w:val="24"/>
        </w:rPr>
        <w:t>02.09.05.15.452.0001.2.062.339030</w:t>
      </w:r>
    </w:p>
    <w:p w:rsidR="0000002B" w:rsidRDefault="00D92012">
      <w:pPr>
        <w:ind w:left="178"/>
        <w:rPr>
          <w:b/>
          <w:sz w:val="24"/>
        </w:rPr>
      </w:pPr>
      <w:r>
        <w:rPr>
          <w:b/>
          <w:sz w:val="24"/>
        </w:rPr>
        <w:t>02.10.01.08.243.0003.2.049.339030</w:t>
      </w:r>
    </w:p>
    <w:p w:rsidR="0000002B" w:rsidRDefault="0000002B">
      <w:pPr>
        <w:pStyle w:val="Corpodetexto"/>
        <w:rPr>
          <w:b/>
        </w:rPr>
      </w:pPr>
    </w:p>
    <w:p w:rsidR="0000002B" w:rsidRDefault="00D92012">
      <w:pPr>
        <w:pStyle w:val="PargrafodaLista"/>
        <w:numPr>
          <w:ilvl w:val="0"/>
          <w:numId w:val="27"/>
        </w:numPr>
        <w:tabs>
          <w:tab w:val="left" w:pos="542"/>
        </w:tabs>
        <w:ind w:left="541" w:hanging="364"/>
        <w:rPr>
          <w:b/>
          <w:sz w:val="24"/>
        </w:rPr>
      </w:pPr>
      <w:r>
        <w:rPr>
          <w:b/>
          <w:sz w:val="24"/>
        </w:rPr>
        <w:t>– PRAZO PARA ASSINATURA DO</w:t>
      </w:r>
      <w:r>
        <w:rPr>
          <w:b/>
          <w:spacing w:val="-9"/>
          <w:sz w:val="24"/>
        </w:rPr>
        <w:t xml:space="preserve"> </w:t>
      </w:r>
      <w:r>
        <w:rPr>
          <w:b/>
          <w:sz w:val="24"/>
        </w:rPr>
        <w:t>CONTRATO</w:t>
      </w:r>
    </w:p>
    <w:p w:rsidR="0000002B" w:rsidRDefault="0000002B">
      <w:pPr>
        <w:pStyle w:val="Corpodetexto"/>
        <w:rPr>
          <w:b/>
        </w:rPr>
      </w:pPr>
    </w:p>
    <w:p w:rsidR="0000002B" w:rsidRDefault="00D92012">
      <w:pPr>
        <w:pStyle w:val="Corpodetexto"/>
        <w:ind w:left="178" w:right="99"/>
        <w:jc w:val="both"/>
      </w:pPr>
      <w:r>
        <w:t>12.1. Prazo e condições para assinatura do Termo de Contrato: O licitante vencedor desta licitação será convocado pela contratante para assinar o Termo no prazo de até 03 (três) dias do recebimento da convocação.</w:t>
      </w:r>
    </w:p>
    <w:p w:rsidR="0000002B" w:rsidRDefault="0000002B">
      <w:pPr>
        <w:pStyle w:val="Corpodetexto"/>
      </w:pPr>
    </w:p>
    <w:p w:rsidR="0000002B" w:rsidRDefault="00D92012">
      <w:pPr>
        <w:pStyle w:val="Ttulo1"/>
        <w:numPr>
          <w:ilvl w:val="0"/>
          <w:numId w:val="27"/>
        </w:numPr>
        <w:tabs>
          <w:tab w:val="left" w:pos="607"/>
        </w:tabs>
        <w:ind w:left="606" w:hanging="429"/>
      </w:pPr>
      <w:r>
        <w:t>– REEQUILÍBRIO</w:t>
      </w:r>
      <w:r>
        <w:rPr>
          <w:spacing w:val="-4"/>
        </w:rPr>
        <w:t xml:space="preserve"> </w:t>
      </w:r>
      <w:r>
        <w:t>ECONÔMICO-FINANCEIRO</w:t>
      </w:r>
    </w:p>
    <w:p w:rsidR="0000002B" w:rsidRDefault="0000002B">
      <w:pPr>
        <w:pStyle w:val="Corpodetexto"/>
        <w:spacing w:before="1"/>
        <w:rPr>
          <w:b/>
        </w:rPr>
      </w:pPr>
    </w:p>
    <w:p w:rsidR="0000002B" w:rsidRDefault="00D92012">
      <w:pPr>
        <w:pStyle w:val="PargrafodaLista"/>
        <w:numPr>
          <w:ilvl w:val="1"/>
          <w:numId w:val="12"/>
        </w:numPr>
        <w:tabs>
          <w:tab w:val="left" w:pos="731"/>
        </w:tabs>
        <w:ind w:right="102" w:firstLine="0"/>
        <w:jc w:val="both"/>
        <w:rPr>
          <w:sz w:val="24"/>
        </w:rPr>
      </w:pPr>
      <w:r>
        <w:rPr>
          <w:sz w:val="24"/>
        </w:rPr>
        <w:t>– Os valores constantes da proposta, poderão ser revistos mediante solicitação da contratada com vistas à manutenção do equilíbrio econômico-financeiro do contrato, na forma do art. 65, II “d” da Lei</w:t>
      </w:r>
      <w:r>
        <w:rPr>
          <w:spacing w:val="-12"/>
          <w:sz w:val="24"/>
        </w:rPr>
        <w:t xml:space="preserve"> </w:t>
      </w:r>
      <w:r>
        <w:rPr>
          <w:sz w:val="24"/>
        </w:rPr>
        <w:t>8.666/93;</w:t>
      </w:r>
    </w:p>
    <w:p w:rsidR="0000002B" w:rsidRDefault="00D92012">
      <w:pPr>
        <w:pStyle w:val="PargrafodaLista"/>
        <w:numPr>
          <w:ilvl w:val="2"/>
          <w:numId w:val="12"/>
        </w:numPr>
        <w:tabs>
          <w:tab w:val="left" w:pos="962"/>
        </w:tabs>
        <w:ind w:right="99" w:firstLine="0"/>
        <w:jc w:val="both"/>
        <w:rPr>
          <w:sz w:val="24"/>
        </w:rPr>
      </w:pPr>
      <w:r>
        <w:rPr>
          <w:sz w:val="24"/>
        </w:rPr>
        <w:t>– As eventuais solicitações deverão fazer-se acompanhar de comprovação da superveniência do fato imprevisível ou previsível, porém de consequências incalculáveis, bem como de demonstração analítica de seu impacto nos custos do</w:t>
      </w:r>
      <w:r>
        <w:rPr>
          <w:spacing w:val="-18"/>
          <w:sz w:val="24"/>
        </w:rPr>
        <w:t xml:space="preserve"> </w:t>
      </w:r>
      <w:r>
        <w:rPr>
          <w:sz w:val="24"/>
        </w:rPr>
        <w:t>Contrato.</w:t>
      </w:r>
    </w:p>
    <w:p w:rsidR="0000002B" w:rsidRDefault="0000002B">
      <w:pPr>
        <w:pStyle w:val="Corpodetexto"/>
      </w:pPr>
    </w:p>
    <w:p w:rsidR="0000002B" w:rsidRDefault="00D92012">
      <w:pPr>
        <w:pStyle w:val="Ttulo1"/>
        <w:numPr>
          <w:ilvl w:val="0"/>
          <w:numId w:val="27"/>
        </w:numPr>
        <w:tabs>
          <w:tab w:val="left" w:pos="635"/>
        </w:tabs>
        <w:ind w:left="634" w:hanging="457"/>
      </w:pPr>
      <w:r>
        <w:t>– FORMA E PRAZO DE EXECUÇÃO DO OBJETO</w:t>
      </w:r>
      <w:r>
        <w:rPr>
          <w:spacing w:val="-12"/>
        </w:rPr>
        <w:t xml:space="preserve"> </w:t>
      </w:r>
      <w:r>
        <w:t>CONTRATADO</w:t>
      </w:r>
    </w:p>
    <w:p w:rsidR="0000002B" w:rsidRDefault="0000002B">
      <w:pPr>
        <w:pStyle w:val="Corpodetexto"/>
        <w:rPr>
          <w:b/>
        </w:rPr>
      </w:pPr>
    </w:p>
    <w:p w:rsidR="0000002B" w:rsidRDefault="00D92012">
      <w:pPr>
        <w:pStyle w:val="PargrafodaLista"/>
        <w:numPr>
          <w:ilvl w:val="1"/>
          <w:numId w:val="11"/>
        </w:numPr>
        <w:tabs>
          <w:tab w:val="left" w:pos="781"/>
        </w:tabs>
        <w:ind w:hanging="603"/>
        <w:jc w:val="both"/>
        <w:rPr>
          <w:sz w:val="24"/>
        </w:rPr>
      </w:pPr>
      <w:r>
        <w:rPr>
          <w:sz w:val="24"/>
        </w:rPr>
        <w:t>O prazo da contratação será de até 12</w:t>
      </w:r>
      <w:r>
        <w:rPr>
          <w:spacing w:val="-4"/>
          <w:sz w:val="24"/>
        </w:rPr>
        <w:t xml:space="preserve"> </w:t>
      </w:r>
      <w:r>
        <w:rPr>
          <w:sz w:val="24"/>
        </w:rPr>
        <w:t>(doze).</w:t>
      </w:r>
    </w:p>
    <w:p w:rsidR="0000002B" w:rsidRDefault="00D92012">
      <w:pPr>
        <w:pStyle w:val="PargrafodaLista"/>
        <w:numPr>
          <w:ilvl w:val="1"/>
          <w:numId w:val="11"/>
        </w:numPr>
        <w:tabs>
          <w:tab w:val="left" w:pos="803"/>
        </w:tabs>
        <w:ind w:left="178" w:right="102" w:firstLine="0"/>
        <w:jc w:val="both"/>
        <w:rPr>
          <w:sz w:val="24"/>
        </w:rPr>
      </w:pPr>
      <w:r>
        <w:rPr>
          <w:sz w:val="24"/>
        </w:rPr>
        <w:t xml:space="preserve">Os produtos licitados deverão ser entregues, no prazo máximo de 05 (cinco) dias contados do recebimento da ordem de fornecimento, no Município de Guiricema (Almoxarifado da Secretaria Municipal de Obras e Transporte), parceladamente, sem necessidade de requisição mínima, no período de 08h </w:t>
      </w:r>
      <w:proofErr w:type="gramStart"/>
      <w:r>
        <w:rPr>
          <w:sz w:val="24"/>
        </w:rPr>
        <w:t>às</w:t>
      </w:r>
      <w:proofErr w:type="gramEnd"/>
      <w:r>
        <w:rPr>
          <w:sz w:val="24"/>
        </w:rPr>
        <w:t xml:space="preserve"> 17h, de segunda a sexta, sem nenhum ônus para a</w:t>
      </w:r>
      <w:r>
        <w:rPr>
          <w:spacing w:val="-4"/>
          <w:sz w:val="24"/>
        </w:rPr>
        <w:t xml:space="preserve"> </w:t>
      </w:r>
      <w:r>
        <w:rPr>
          <w:sz w:val="24"/>
        </w:rPr>
        <w:t>Administração.</w:t>
      </w:r>
    </w:p>
    <w:p w:rsidR="0000002B" w:rsidRDefault="00D92012">
      <w:pPr>
        <w:pStyle w:val="PargrafodaLista"/>
        <w:numPr>
          <w:ilvl w:val="1"/>
          <w:numId w:val="10"/>
        </w:numPr>
        <w:tabs>
          <w:tab w:val="left" w:pos="729"/>
        </w:tabs>
        <w:spacing w:before="1"/>
        <w:ind w:right="100" w:firstLine="0"/>
        <w:jc w:val="both"/>
        <w:rPr>
          <w:sz w:val="24"/>
        </w:rPr>
      </w:pPr>
      <w:r>
        <w:rPr>
          <w:sz w:val="24"/>
        </w:rPr>
        <w:t>– A Prefeitura Municipal de Guiricema - MG reserva-se o direito de não receber os produtos em desacordo com o previsto neste instrumento convocatório, podendo cancelar o contrato e aplicar o disposto no art. 24, inciso XI da Lei Federal nº</w:t>
      </w:r>
      <w:r>
        <w:rPr>
          <w:spacing w:val="-29"/>
          <w:sz w:val="24"/>
        </w:rPr>
        <w:t xml:space="preserve"> </w:t>
      </w:r>
      <w:r>
        <w:rPr>
          <w:sz w:val="24"/>
        </w:rPr>
        <w:t>8.666/93.</w:t>
      </w:r>
    </w:p>
    <w:p w:rsidR="0000002B" w:rsidRDefault="00D92012">
      <w:pPr>
        <w:pStyle w:val="PargrafodaLista"/>
        <w:numPr>
          <w:ilvl w:val="1"/>
          <w:numId w:val="10"/>
        </w:numPr>
        <w:tabs>
          <w:tab w:val="left" w:pos="717"/>
        </w:tabs>
        <w:ind w:right="111" w:firstLine="0"/>
        <w:jc w:val="both"/>
        <w:rPr>
          <w:sz w:val="24"/>
        </w:rPr>
      </w:pPr>
      <w:r>
        <w:rPr>
          <w:sz w:val="24"/>
        </w:rPr>
        <w:t>– A contratada é obrigada a substituir de imediato e às suas expensas, produtos em que se verifiquem</w:t>
      </w:r>
      <w:r>
        <w:rPr>
          <w:spacing w:val="1"/>
          <w:sz w:val="24"/>
        </w:rPr>
        <w:t xml:space="preserve"> </w:t>
      </w:r>
      <w:r>
        <w:rPr>
          <w:sz w:val="24"/>
        </w:rPr>
        <w:t>irregularidades.</w:t>
      </w:r>
    </w:p>
    <w:p w:rsidR="0000002B" w:rsidRDefault="0000002B">
      <w:pPr>
        <w:pStyle w:val="Corpodetexto"/>
        <w:spacing w:before="9"/>
        <w:rPr>
          <w:sz w:val="23"/>
        </w:rPr>
      </w:pPr>
    </w:p>
    <w:p w:rsidR="0000002B" w:rsidRDefault="00D92012">
      <w:pPr>
        <w:pStyle w:val="Ttulo1"/>
        <w:numPr>
          <w:ilvl w:val="0"/>
          <w:numId w:val="27"/>
        </w:numPr>
        <w:tabs>
          <w:tab w:val="left" w:pos="568"/>
        </w:tabs>
        <w:ind w:left="567" w:hanging="390"/>
      </w:pPr>
      <w:r>
        <w:t xml:space="preserve">– </w:t>
      </w:r>
      <w:r>
        <w:rPr>
          <w:spacing w:val="-3"/>
        </w:rPr>
        <w:t xml:space="preserve">DAS </w:t>
      </w:r>
      <w:r>
        <w:t>OBRIGAÇÕES DA</w:t>
      </w:r>
      <w:r>
        <w:rPr>
          <w:spacing w:val="-4"/>
        </w:rPr>
        <w:t xml:space="preserve"> </w:t>
      </w:r>
      <w:r>
        <w:t>CONTRATADA:</w:t>
      </w:r>
    </w:p>
    <w:p w:rsidR="0000002B" w:rsidRDefault="0000002B">
      <w:pPr>
        <w:pStyle w:val="Corpodetexto"/>
        <w:rPr>
          <w:b/>
        </w:rPr>
      </w:pPr>
    </w:p>
    <w:p w:rsidR="0000002B" w:rsidRDefault="00D92012">
      <w:pPr>
        <w:pStyle w:val="PargrafodaLista"/>
        <w:numPr>
          <w:ilvl w:val="1"/>
          <w:numId w:val="9"/>
        </w:numPr>
        <w:tabs>
          <w:tab w:val="left" w:pos="781"/>
        </w:tabs>
        <w:ind w:hanging="603"/>
        <w:rPr>
          <w:sz w:val="24"/>
        </w:rPr>
      </w:pPr>
      <w:r>
        <w:rPr>
          <w:sz w:val="24"/>
        </w:rPr>
        <w:t>Sem prejuízo das disposições previstas em lei, compete à</w:t>
      </w:r>
      <w:r>
        <w:rPr>
          <w:spacing w:val="-6"/>
          <w:sz w:val="24"/>
        </w:rPr>
        <w:t xml:space="preserve"> </w:t>
      </w:r>
      <w:r>
        <w:rPr>
          <w:sz w:val="24"/>
        </w:rPr>
        <w:t>contratada:</w:t>
      </w:r>
    </w:p>
    <w:p w:rsidR="0000002B" w:rsidRDefault="00D92012">
      <w:pPr>
        <w:pStyle w:val="PargrafodaLista"/>
        <w:numPr>
          <w:ilvl w:val="2"/>
          <w:numId w:val="9"/>
        </w:numPr>
        <w:tabs>
          <w:tab w:val="left" w:pos="1026"/>
        </w:tabs>
        <w:ind w:right="104" w:firstLine="0"/>
        <w:rPr>
          <w:sz w:val="24"/>
        </w:rPr>
      </w:pPr>
      <w:r>
        <w:rPr>
          <w:sz w:val="24"/>
        </w:rPr>
        <w:t>Fornecer os produtos objeto da presente licitação, assumindo inteiramente as responsabilidades dos mesmos inclusive contra</w:t>
      </w:r>
      <w:r>
        <w:rPr>
          <w:spacing w:val="-1"/>
          <w:sz w:val="24"/>
        </w:rPr>
        <w:t xml:space="preserve"> </w:t>
      </w:r>
      <w:r>
        <w:rPr>
          <w:sz w:val="24"/>
        </w:rPr>
        <w:t>terceiros.</w:t>
      </w:r>
    </w:p>
    <w:p w:rsidR="0000002B" w:rsidRDefault="00D92012">
      <w:pPr>
        <w:pStyle w:val="PargrafodaLista"/>
        <w:numPr>
          <w:ilvl w:val="2"/>
          <w:numId w:val="9"/>
        </w:numPr>
        <w:tabs>
          <w:tab w:val="left" w:pos="982"/>
        </w:tabs>
        <w:spacing w:before="1"/>
        <w:ind w:left="981" w:hanging="804"/>
        <w:rPr>
          <w:sz w:val="24"/>
        </w:rPr>
      </w:pPr>
      <w:r>
        <w:rPr>
          <w:sz w:val="24"/>
        </w:rPr>
        <w:t>Demais obrigações inseridas, para a presente</w:t>
      </w:r>
      <w:r>
        <w:rPr>
          <w:spacing w:val="-8"/>
          <w:sz w:val="24"/>
        </w:rPr>
        <w:t xml:space="preserve"> </w:t>
      </w:r>
      <w:r>
        <w:rPr>
          <w:sz w:val="24"/>
        </w:rPr>
        <w:t>licitação.</w:t>
      </w:r>
    </w:p>
    <w:p w:rsidR="0000002B" w:rsidRDefault="0000002B">
      <w:pPr>
        <w:rPr>
          <w:sz w:val="24"/>
        </w:rPr>
        <w:sectPr w:rsidR="0000002B">
          <w:pgSz w:w="11910" w:h="16840"/>
          <w:pgMar w:top="1740" w:right="860" w:bottom="1060" w:left="1240" w:header="708" w:footer="836" w:gutter="0"/>
          <w:cols w:space="720"/>
        </w:sectPr>
      </w:pPr>
    </w:p>
    <w:p w:rsidR="0000002B" w:rsidRDefault="0000002B">
      <w:pPr>
        <w:pStyle w:val="Corpodetexto"/>
        <w:spacing w:before="7"/>
        <w:rPr>
          <w:sz w:val="15"/>
        </w:rPr>
      </w:pPr>
    </w:p>
    <w:p w:rsidR="0000002B" w:rsidRDefault="00D92012">
      <w:pPr>
        <w:pStyle w:val="Ttulo1"/>
        <w:numPr>
          <w:ilvl w:val="0"/>
          <w:numId w:val="27"/>
        </w:numPr>
        <w:tabs>
          <w:tab w:val="left" w:pos="635"/>
        </w:tabs>
        <w:spacing w:before="92"/>
        <w:ind w:left="634" w:hanging="457"/>
      </w:pPr>
      <w:r>
        <w:t>– DO</w:t>
      </w:r>
      <w:r>
        <w:rPr>
          <w:spacing w:val="-3"/>
        </w:rPr>
        <w:t xml:space="preserve"> </w:t>
      </w:r>
      <w:r>
        <w:t>PAGAMENTO</w:t>
      </w:r>
    </w:p>
    <w:p w:rsidR="0000002B" w:rsidRDefault="00D92012">
      <w:pPr>
        <w:pStyle w:val="PargrafodaLista"/>
        <w:numPr>
          <w:ilvl w:val="1"/>
          <w:numId w:val="8"/>
        </w:numPr>
        <w:tabs>
          <w:tab w:val="left" w:pos="810"/>
        </w:tabs>
        <w:ind w:right="98" w:firstLine="0"/>
        <w:jc w:val="both"/>
        <w:rPr>
          <w:sz w:val="24"/>
        </w:rPr>
      </w:pPr>
      <w:r>
        <w:rPr>
          <w:sz w:val="24"/>
        </w:rPr>
        <w:t>O pagamento devido ao contratado será realizado à vista da fatura apresentada, que deverá ser aprovada pelo setor responsável pela fiscalização do contrato, acompanhada do documento fiscal correspondente, que deverá dar entrada no Setor de Licitações da Prefeitura M. de Guiricema em até 15 (quinze) dias úteis após o adimplemento total da obrigação do contratado. O pagamento será feito exclusivamente mediante transferência bancária para conta corrente de titularidade da CONTRATADA mantida junto ao Banco do Brasil ou através de boleto</w:t>
      </w:r>
      <w:r>
        <w:rPr>
          <w:spacing w:val="-8"/>
          <w:sz w:val="24"/>
        </w:rPr>
        <w:t xml:space="preserve"> </w:t>
      </w:r>
      <w:r>
        <w:rPr>
          <w:sz w:val="24"/>
        </w:rPr>
        <w:t>bancário.</w:t>
      </w:r>
    </w:p>
    <w:p w:rsidR="0000002B" w:rsidRDefault="00D92012">
      <w:pPr>
        <w:pStyle w:val="PargrafodaLista"/>
        <w:numPr>
          <w:ilvl w:val="1"/>
          <w:numId w:val="8"/>
        </w:numPr>
        <w:tabs>
          <w:tab w:val="left" w:pos="911"/>
        </w:tabs>
        <w:ind w:right="99" w:firstLine="0"/>
        <w:jc w:val="both"/>
        <w:rPr>
          <w:sz w:val="24"/>
        </w:rPr>
      </w:pPr>
      <w:r>
        <w:rPr>
          <w:sz w:val="24"/>
        </w:rPr>
        <w:t>Sobre a fatura incidirão os tributos legalmente instituídos e multas que eventualmente vierem a ser aplicadas. Sendo a licitante vencedora isenta ou beneficiária de redução de alíquota de qualquer imposto, taxa ou de contribuição social ou ainda optante pelo SIMPLES, deverá apresentar junto com a fatura, cópia do comprovante respectivo.</w:t>
      </w:r>
    </w:p>
    <w:p w:rsidR="0000002B" w:rsidRDefault="0000002B">
      <w:pPr>
        <w:pStyle w:val="Corpodetexto"/>
        <w:spacing w:before="1"/>
      </w:pPr>
    </w:p>
    <w:p w:rsidR="0000002B" w:rsidRDefault="00D92012">
      <w:pPr>
        <w:pStyle w:val="Ttulo1"/>
        <w:numPr>
          <w:ilvl w:val="0"/>
          <w:numId w:val="27"/>
        </w:numPr>
        <w:tabs>
          <w:tab w:val="left" w:pos="700"/>
        </w:tabs>
        <w:ind w:left="699" w:hanging="522"/>
      </w:pPr>
      <w:r>
        <w:t>– FISCALIZAÇÃO</w:t>
      </w:r>
    </w:p>
    <w:p w:rsidR="0000002B" w:rsidRDefault="0000002B">
      <w:pPr>
        <w:pStyle w:val="Corpodetexto"/>
        <w:rPr>
          <w:b/>
        </w:rPr>
      </w:pPr>
    </w:p>
    <w:p w:rsidR="0000002B" w:rsidRDefault="00D92012">
      <w:pPr>
        <w:pStyle w:val="Corpodetexto"/>
        <w:ind w:left="178" w:right="98"/>
        <w:jc w:val="both"/>
      </w:pPr>
      <w:r>
        <w:t>17.1. Caberá à contratante, através de um representante designado pela Secretaria de Obras e Transporte, exercer a fiscalização sobre o serviço prestado, recebendo-os provisória e definitivamente consoante o disposto no Inciso I, alíneas “a” e “b” do Art. 73 da Lei 8.666/93 e suas alterações posteriores.</w:t>
      </w:r>
    </w:p>
    <w:p w:rsidR="0000002B" w:rsidRDefault="0000002B">
      <w:pPr>
        <w:pStyle w:val="Corpodetexto"/>
      </w:pPr>
    </w:p>
    <w:p w:rsidR="0000002B" w:rsidRDefault="00D92012">
      <w:pPr>
        <w:pStyle w:val="Ttulo1"/>
        <w:numPr>
          <w:ilvl w:val="0"/>
          <w:numId w:val="27"/>
        </w:numPr>
        <w:tabs>
          <w:tab w:val="left" w:pos="767"/>
        </w:tabs>
        <w:ind w:left="766" w:hanging="589"/>
      </w:pPr>
      <w:r>
        <w:t xml:space="preserve">– </w:t>
      </w:r>
      <w:r>
        <w:rPr>
          <w:spacing w:val="-3"/>
        </w:rPr>
        <w:t>DAS</w:t>
      </w:r>
      <w:r>
        <w:t xml:space="preserve"> PENALIDADES</w:t>
      </w:r>
    </w:p>
    <w:p w:rsidR="0000002B" w:rsidRDefault="0000002B">
      <w:pPr>
        <w:pStyle w:val="Corpodetexto"/>
        <w:spacing w:before="1"/>
        <w:rPr>
          <w:b/>
        </w:rPr>
      </w:pPr>
    </w:p>
    <w:p w:rsidR="0000002B" w:rsidRDefault="00D92012">
      <w:pPr>
        <w:pStyle w:val="PargrafodaLista"/>
        <w:numPr>
          <w:ilvl w:val="1"/>
          <w:numId w:val="7"/>
        </w:numPr>
        <w:tabs>
          <w:tab w:val="left" w:pos="786"/>
        </w:tabs>
        <w:ind w:right="104" w:firstLine="0"/>
        <w:jc w:val="both"/>
        <w:rPr>
          <w:sz w:val="24"/>
        </w:rPr>
      </w:pPr>
      <w:r>
        <w:rPr>
          <w:sz w:val="24"/>
        </w:rPr>
        <w:t>O atraso injustificado na execução do contrato ou instrumento equivalente sujeitará a Contratada à multa de mora calculada sobre o valor estimado do contrato, sem prejuízo das demais sanções, inclusive a prevista no inciso IV, do art. 78, da Lei nº 8.666/93, que será aplicada na forma</w:t>
      </w:r>
      <w:r>
        <w:rPr>
          <w:spacing w:val="-7"/>
          <w:sz w:val="24"/>
        </w:rPr>
        <w:t xml:space="preserve"> </w:t>
      </w:r>
      <w:r>
        <w:rPr>
          <w:sz w:val="24"/>
        </w:rPr>
        <w:t>seguinte:</w:t>
      </w:r>
    </w:p>
    <w:p w:rsidR="0000002B" w:rsidRDefault="00D92012">
      <w:pPr>
        <w:pStyle w:val="PargrafodaLista"/>
        <w:numPr>
          <w:ilvl w:val="0"/>
          <w:numId w:val="6"/>
        </w:numPr>
        <w:tabs>
          <w:tab w:val="left" w:pos="460"/>
        </w:tabs>
        <w:ind w:hanging="282"/>
        <w:jc w:val="both"/>
        <w:rPr>
          <w:sz w:val="24"/>
        </w:rPr>
      </w:pPr>
      <w:proofErr w:type="gramStart"/>
      <w:r>
        <w:rPr>
          <w:sz w:val="24"/>
        </w:rPr>
        <w:t>atraso</w:t>
      </w:r>
      <w:proofErr w:type="gramEnd"/>
      <w:r>
        <w:rPr>
          <w:sz w:val="24"/>
        </w:rPr>
        <w:t xml:space="preserve"> de até 10 (dez) dias, multa diária de</w:t>
      </w:r>
      <w:r>
        <w:rPr>
          <w:spacing w:val="-13"/>
          <w:sz w:val="24"/>
        </w:rPr>
        <w:t xml:space="preserve"> </w:t>
      </w:r>
      <w:r>
        <w:rPr>
          <w:sz w:val="24"/>
        </w:rPr>
        <w:t>0,2%;</w:t>
      </w:r>
    </w:p>
    <w:p w:rsidR="0000002B" w:rsidRDefault="00D92012">
      <w:pPr>
        <w:pStyle w:val="PargrafodaLista"/>
        <w:numPr>
          <w:ilvl w:val="0"/>
          <w:numId w:val="6"/>
        </w:numPr>
        <w:tabs>
          <w:tab w:val="left" w:pos="522"/>
        </w:tabs>
        <w:ind w:left="178" w:right="109" w:firstLine="0"/>
        <w:jc w:val="both"/>
        <w:rPr>
          <w:sz w:val="24"/>
        </w:rPr>
      </w:pPr>
      <w:proofErr w:type="gramStart"/>
      <w:r>
        <w:rPr>
          <w:sz w:val="24"/>
        </w:rPr>
        <w:t>atraso</w:t>
      </w:r>
      <w:proofErr w:type="gramEnd"/>
      <w:r>
        <w:rPr>
          <w:sz w:val="24"/>
        </w:rPr>
        <w:t xml:space="preserve"> superior a 10 (dez) dias, multa diária de 0,4%, sem prejuízo da rescisão unilateral por parte da</w:t>
      </w:r>
      <w:r>
        <w:rPr>
          <w:spacing w:val="-8"/>
          <w:sz w:val="24"/>
        </w:rPr>
        <w:t xml:space="preserve"> </w:t>
      </w:r>
      <w:r>
        <w:rPr>
          <w:sz w:val="24"/>
        </w:rPr>
        <w:t>Administração.</w:t>
      </w:r>
    </w:p>
    <w:p w:rsidR="0000002B" w:rsidRDefault="00D92012">
      <w:pPr>
        <w:pStyle w:val="PargrafodaLista"/>
        <w:numPr>
          <w:ilvl w:val="1"/>
          <w:numId w:val="7"/>
        </w:numPr>
        <w:tabs>
          <w:tab w:val="left" w:pos="916"/>
        </w:tabs>
        <w:ind w:right="108" w:firstLine="0"/>
        <w:jc w:val="both"/>
        <w:rPr>
          <w:sz w:val="24"/>
        </w:rPr>
      </w:pPr>
      <w:r>
        <w:rPr>
          <w:sz w:val="24"/>
        </w:rPr>
        <w:t xml:space="preserve">Pela inexecução total ou parcial das condições estabelecidas neste ato convocatório, a Prefeitura Municipal de Guiricema </w:t>
      </w:r>
      <w:proofErr w:type="gramStart"/>
      <w:r>
        <w:rPr>
          <w:sz w:val="24"/>
        </w:rPr>
        <w:t>poderá,</w:t>
      </w:r>
      <w:proofErr w:type="gramEnd"/>
      <w:r>
        <w:rPr>
          <w:sz w:val="24"/>
        </w:rPr>
        <w:t xml:space="preserve"> garantida a prévia defesa da licitante vencedora no prazo de 05 (cinco) dias úteis, aplicar, sem prejuízo das responsabilidades penal e civil, as seguintes</w:t>
      </w:r>
      <w:r>
        <w:rPr>
          <w:spacing w:val="-2"/>
          <w:sz w:val="24"/>
        </w:rPr>
        <w:t xml:space="preserve"> </w:t>
      </w:r>
      <w:r>
        <w:rPr>
          <w:sz w:val="24"/>
        </w:rPr>
        <w:t>sanções.</w:t>
      </w:r>
    </w:p>
    <w:p w:rsidR="0000002B" w:rsidRDefault="00D92012">
      <w:pPr>
        <w:pStyle w:val="PargrafodaLista"/>
        <w:numPr>
          <w:ilvl w:val="0"/>
          <w:numId w:val="5"/>
        </w:numPr>
        <w:tabs>
          <w:tab w:val="left" w:pos="582"/>
        </w:tabs>
        <w:spacing w:before="1"/>
        <w:ind w:right="111" w:firstLine="0"/>
        <w:jc w:val="both"/>
        <w:rPr>
          <w:sz w:val="24"/>
        </w:rPr>
      </w:pPr>
      <w:proofErr w:type="gramStart"/>
      <w:r>
        <w:rPr>
          <w:sz w:val="24"/>
        </w:rPr>
        <w:t>advertência</w:t>
      </w:r>
      <w:proofErr w:type="gramEnd"/>
      <w:r>
        <w:rPr>
          <w:sz w:val="24"/>
        </w:rPr>
        <w:t xml:space="preserve"> por escrito, quando a licitante deixar de atender determinações necessárias à regularização de faltas ou defeitos concernentes a prestação dos serviços, a critério da administração da Prefeitura Municipal de</w:t>
      </w:r>
      <w:r>
        <w:rPr>
          <w:spacing w:val="-9"/>
          <w:sz w:val="24"/>
        </w:rPr>
        <w:t xml:space="preserve"> </w:t>
      </w:r>
      <w:r>
        <w:rPr>
          <w:sz w:val="24"/>
        </w:rPr>
        <w:t>Guiricema;</w:t>
      </w:r>
    </w:p>
    <w:p w:rsidR="0000002B" w:rsidRDefault="00D92012">
      <w:pPr>
        <w:pStyle w:val="PargrafodaLista"/>
        <w:numPr>
          <w:ilvl w:val="0"/>
          <w:numId w:val="5"/>
        </w:numPr>
        <w:tabs>
          <w:tab w:val="left" w:pos="484"/>
        </w:tabs>
        <w:ind w:right="112" w:firstLine="0"/>
        <w:jc w:val="both"/>
        <w:rPr>
          <w:sz w:val="24"/>
        </w:rPr>
      </w:pPr>
      <w:proofErr w:type="gramStart"/>
      <w:r>
        <w:rPr>
          <w:sz w:val="24"/>
        </w:rPr>
        <w:t>multa</w:t>
      </w:r>
      <w:proofErr w:type="gramEnd"/>
      <w:r>
        <w:rPr>
          <w:sz w:val="24"/>
        </w:rPr>
        <w:t xml:space="preserve"> compensatória no percentual de 10% (dez) por cento, calculado sobre o valor estimado do</w:t>
      </w:r>
      <w:r>
        <w:rPr>
          <w:spacing w:val="-3"/>
          <w:sz w:val="24"/>
        </w:rPr>
        <w:t xml:space="preserve"> </w:t>
      </w:r>
      <w:r>
        <w:rPr>
          <w:sz w:val="24"/>
        </w:rPr>
        <w:t>contrato;</w:t>
      </w:r>
    </w:p>
    <w:p w:rsidR="0000002B" w:rsidRDefault="00D92012">
      <w:pPr>
        <w:pStyle w:val="PargrafodaLista"/>
        <w:numPr>
          <w:ilvl w:val="0"/>
          <w:numId w:val="5"/>
        </w:numPr>
        <w:tabs>
          <w:tab w:val="left" w:pos="484"/>
        </w:tabs>
        <w:ind w:right="111" w:firstLine="0"/>
        <w:jc w:val="both"/>
        <w:rPr>
          <w:sz w:val="24"/>
        </w:rPr>
      </w:pPr>
      <w:proofErr w:type="gramStart"/>
      <w:r>
        <w:rPr>
          <w:sz w:val="24"/>
        </w:rPr>
        <w:t>suspensão</w:t>
      </w:r>
      <w:proofErr w:type="gramEnd"/>
      <w:r>
        <w:rPr>
          <w:sz w:val="24"/>
        </w:rPr>
        <w:t xml:space="preserve"> temporária de participar em licitação e impedimento de contratar com a Prefeitura M. de Guiricema, pelo prazo de até 05 (cinco)</w:t>
      </w:r>
      <w:r>
        <w:rPr>
          <w:spacing w:val="-5"/>
          <w:sz w:val="24"/>
        </w:rPr>
        <w:t xml:space="preserve"> </w:t>
      </w:r>
      <w:r>
        <w:rPr>
          <w:sz w:val="24"/>
        </w:rPr>
        <w:t>anos;</w:t>
      </w:r>
    </w:p>
    <w:p w:rsidR="0000002B" w:rsidRDefault="00D92012">
      <w:pPr>
        <w:pStyle w:val="PargrafodaLista"/>
        <w:numPr>
          <w:ilvl w:val="0"/>
          <w:numId w:val="5"/>
        </w:numPr>
        <w:tabs>
          <w:tab w:val="left" w:pos="529"/>
        </w:tabs>
        <w:ind w:right="109" w:firstLine="0"/>
        <w:jc w:val="both"/>
        <w:rPr>
          <w:sz w:val="24"/>
        </w:rPr>
      </w:pPr>
      <w:proofErr w:type="gramStart"/>
      <w:r>
        <w:rPr>
          <w:sz w:val="24"/>
        </w:rPr>
        <w:t>declaração</w:t>
      </w:r>
      <w:proofErr w:type="gramEnd"/>
      <w:r>
        <w:rPr>
          <w:sz w:val="24"/>
        </w:rPr>
        <w:t xml:space="preserve"> de inidoneidade para licitar e contratar com a Administração Pública enquanto perdurarem os motivos determinantes da punição ou até que seja promovida a reabilitação, na forma da Lei, perante a própria autoridade que aplicou a</w:t>
      </w:r>
      <w:r>
        <w:rPr>
          <w:spacing w:val="-22"/>
          <w:sz w:val="24"/>
        </w:rPr>
        <w:t xml:space="preserve"> </w:t>
      </w:r>
      <w:r>
        <w:rPr>
          <w:sz w:val="24"/>
        </w:rPr>
        <w:t>penalidade.</w:t>
      </w:r>
    </w:p>
    <w:p w:rsidR="0000002B" w:rsidRDefault="00D92012">
      <w:pPr>
        <w:pStyle w:val="PargrafodaLista"/>
        <w:numPr>
          <w:ilvl w:val="1"/>
          <w:numId w:val="7"/>
        </w:numPr>
        <w:tabs>
          <w:tab w:val="left" w:pos="817"/>
        </w:tabs>
        <w:ind w:right="110" w:firstLine="0"/>
        <w:jc w:val="both"/>
        <w:rPr>
          <w:sz w:val="24"/>
        </w:rPr>
      </w:pPr>
      <w:r>
        <w:rPr>
          <w:sz w:val="24"/>
        </w:rPr>
        <w:t>O valor da multa aplicada deverá ser recolhido no setor financeiro da Prefeitura Municipal de Guiricema, dentro do prazo de 03 (três) dias úteis após a respectiva notificação;</w:t>
      </w:r>
    </w:p>
    <w:p w:rsidR="0000002B" w:rsidRDefault="00D92012">
      <w:pPr>
        <w:pStyle w:val="PargrafodaLista"/>
        <w:numPr>
          <w:ilvl w:val="1"/>
          <w:numId w:val="7"/>
        </w:numPr>
        <w:tabs>
          <w:tab w:val="left" w:pos="817"/>
        </w:tabs>
        <w:ind w:right="102" w:firstLine="0"/>
        <w:jc w:val="both"/>
        <w:rPr>
          <w:sz w:val="24"/>
        </w:rPr>
      </w:pPr>
      <w:r>
        <w:rPr>
          <w:sz w:val="24"/>
        </w:rPr>
        <w:t>Caso não seja paga no prazo previsto no subitem anterior, será ela cobrada ou descontada por ocasião do pagamento efetuado pela Prefeitura Municipal de</w:t>
      </w:r>
      <w:r>
        <w:rPr>
          <w:spacing w:val="-30"/>
          <w:sz w:val="24"/>
        </w:rPr>
        <w:t xml:space="preserve"> </w:t>
      </w:r>
      <w:r>
        <w:rPr>
          <w:sz w:val="24"/>
        </w:rPr>
        <w:t>Guiricema.</w:t>
      </w:r>
    </w:p>
    <w:p w:rsidR="0000002B" w:rsidRDefault="0000002B">
      <w:pPr>
        <w:jc w:val="both"/>
        <w:rPr>
          <w:sz w:val="24"/>
        </w:rPr>
        <w:sectPr w:rsidR="0000002B">
          <w:pgSz w:w="11910" w:h="16840"/>
          <w:pgMar w:top="1740" w:right="860" w:bottom="1060" w:left="1240" w:header="708" w:footer="836" w:gutter="0"/>
          <w:cols w:space="720"/>
        </w:sectPr>
      </w:pPr>
    </w:p>
    <w:p w:rsidR="0000002B" w:rsidRDefault="0000002B">
      <w:pPr>
        <w:pStyle w:val="Corpodetexto"/>
        <w:spacing w:before="7"/>
        <w:rPr>
          <w:sz w:val="15"/>
        </w:rPr>
      </w:pPr>
    </w:p>
    <w:p w:rsidR="0000002B" w:rsidRDefault="00D92012">
      <w:pPr>
        <w:pStyle w:val="Ttulo1"/>
        <w:spacing w:before="92"/>
      </w:pPr>
      <w:r>
        <w:t>XIX- DAS DISPOSIÇÕES FINAIS</w:t>
      </w:r>
    </w:p>
    <w:p w:rsidR="0000002B" w:rsidRDefault="0000002B">
      <w:pPr>
        <w:pStyle w:val="Corpodetexto"/>
        <w:rPr>
          <w:b/>
        </w:rPr>
      </w:pPr>
    </w:p>
    <w:p w:rsidR="0000002B" w:rsidRDefault="00D92012">
      <w:pPr>
        <w:pStyle w:val="PargrafodaLista"/>
        <w:numPr>
          <w:ilvl w:val="1"/>
          <w:numId w:val="4"/>
        </w:numPr>
        <w:tabs>
          <w:tab w:val="left" w:pos="803"/>
        </w:tabs>
        <w:ind w:right="109" w:firstLine="0"/>
        <w:jc w:val="both"/>
        <w:rPr>
          <w:sz w:val="24"/>
        </w:rPr>
      </w:pPr>
      <w:r>
        <w:rPr>
          <w:sz w:val="24"/>
        </w:rPr>
        <w:t>A participação nesta licitação implica em plena aceitação dos termos e condições deste edital e seus anexos, bem como das normas administrativas</w:t>
      </w:r>
      <w:r>
        <w:rPr>
          <w:spacing w:val="-16"/>
          <w:sz w:val="24"/>
        </w:rPr>
        <w:t xml:space="preserve"> </w:t>
      </w:r>
      <w:r>
        <w:rPr>
          <w:sz w:val="24"/>
        </w:rPr>
        <w:t>vigentes.</w:t>
      </w:r>
    </w:p>
    <w:p w:rsidR="0000002B" w:rsidRDefault="00D92012">
      <w:pPr>
        <w:pStyle w:val="PargrafodaLista"/>
        <w:numPr>
          <w:ilvl w:val="1"/>
          <w:numId w:val="4"/>
        </w:numPr>
        <w:tabs>
          <w:tab w:val="left" w:pos="846"/>
        </w:tabs>
        <w:ind w:right="110" w:firstLine="0"/>
        <w:jc w:val="both"/>
        <w:rPr>
          <w:sz w:val="24"/>
        </w:rPr>
      </w:pPr>
      <w:r>
        <w:rPr>
          <w:sz w:val="24"/>
        </w:rPr>
        <w:t>Não será admitida a subcontratação pela licitante vencedora na execução do objeto deste</w:t>
      </w:r>
      <w:r>
        <w:rPr>
          <w:spacing w:val="-2"/>
          <w:sz w:val="24"/>
        </w:rPr>
        <w:t xml:space="preserve"> </w:t>
      </w:r>
      <w:r>
        <w:rPr>
          <w:sz w:val="24"/>
        </w:rPr>
        <w:t>Edital.</w:t>
      </w:r>
    </w:p>
    <w:p w:rsidR="0000002B" w:rsidRDefault="00D92012">
      <w:pPr>
        <w:pStyle w:val="PargrafodaLista"/>
        <w:numPr>
          <w:ilvl w:val="1"/>
          <w:numId w:val="4"/>
        </w:numPr>
        <w:tabs>
          <w:tab w:val="left" w:pos="798"/>
        </w:tabs>
        <w:ind w:right="106" w:firstLine="0"/>
        <w:jc w:val="both"/>
        <w:rPr>
          <w:sz w:val="24"/>
        </w:rPr>
      </w:pPr>
      <w:r>
        <w:rPr>
          <w:sz w:val="24"/>
        </w:rPr>
        <w:t>É vedada a utilização de qualquer elemento, critério ou fator sigiloso, subjetivo ou reservado que possa, ainda que indiretamente, elidir o princípio da igualdade entre as licitantes.</w:t>
      </w:r>
    </w:p>
    <w:p w:rsidR="0000002B" w:rsidRDefault="00D92012">
      <w:pPr>
        <w:pStyle w:val="PargrafodaLista"/>
        <w:numPr>
          <w:ilvl w:val="1"/>
          <w:numId w:val="4"/>
        </w:numPr>
        <w:tabs>
          <w:tab w:val="left" w:pos="824"/>
        </w:tabs>
        <w:spacing w:before="1"/>
        <w:ind w:right="109" w:firstLine="0"/>
        <w:jc w:val="both"/>
        <w:rPr>
          <w:sz w:val="24"/>
        </w:rPr>
      </w:pPr>
      <w:r>
        <w:rPr>
          <w:sz w:val="24"/>
        </w:rPr>
        <w:t xml:space="preserve">O Pregoeiro poderá, no interesse da Prefeitura Municipal de Guiricema, relevar omissões puramente formais nas propostas apresentadas pelas licitantes, desde </w:t>
      </w:r>
      <w:r>
        <w:rPr>
          <w:spacing w:val="-2"/>
          <w:sz w:val="24"/>
        </w:rPr>
        <w:t xml:space="preserve">que </w:t>
      </w:r>
      <w:r>
        <w:rPr>
          <w:sz w:val="24"/>
        </w:rPr>
        <w:t>não comprometam a lisura e o caráter competitivo da</w:t>
      </w:r>
      <w:r>
        <w:rPr>
          <w:spacing w:val="-5"/>
          <w:sz w:val="24"/>
        </w:rPr>
        <w:t xml:space="preserve"> </w:t>
      </w:r>
      <w:r>
        <w:rPr>
          <w:sz w:val="24"/>
        </w:rPr>
        <w:t>licitação.</w:t>
      </w:r>
    </w:p>
    <w:p w:rsidR="0000002B" w:rsidRDefault="00D92012">
      <w:pPr>
        <w:pStyle w:val="PargrafodaLista"/>
        <w:numPr>
          <w:ilvl w:val="1"/>
          <w:numId w:val="4"/>
        </w:numPr>
        <w:tabs>
          <w:tab w:val="left" w:pos="827"/>
        </w:tabs>
        <w:ind w:right="111" w:firstLine="0"/>
        <w:jc w:val="both"/>
        <w:rPr>
          <w:sz w:val="24"/>
        </w:rPr>
      </w:pPr>
      <w:r>
        <w:rPr>
          <w:sz w:val="24"/>
        </w:rPr>
        <w:t>As multas e outras penalidades somente poderão ser relevadas pela Prefeitura Municipal de Guiricema, nos casos de força maior, devidamente comprovados e para os quais não tenha dado causa a licitante</w:t>
      </w:r>
      <w:r>
        <w:rPr>
          <w:spacing w:val="-4"/>
          <w:sz w:val="24"/>
        </w:rPr>
        <w:t xml:space="preserve"> </w:t>
      </w:r>
      <w:r>
        <w:rPr>
          <w:sz w:val="24"/>
        </w:rPr>
        <w:t>vencedora.</w:t>
      </w:r>
    </w:p>
    <w:p w:rsidR="0000002B" w:rsidRDefault="00D92012">
      <w:pPr>
        <w:pStyle w:val="PargrafodaLista"/>
        <w:numPr>
          <w:ilvl w:val="1"/>
          <w:numId w:val="4"/>
        </w:numPr>
        <w:tabs>
          <w:tab w:val="left" w:pos="781"/>
        </w:tabs>
        <w:ind w:left="780" w:hanging="603"/>
        <w:jc w:val="both"/>
        <w:rPr>
          <w:sz w:val="24"/>
        </w:rPr>
      </w:pPr>
      <w:r>
        <w:rPr>
          <w:sz w:val="24"/>
        </w:rPr>
        <w:t>São partes integrantes deste</w:t>
      </w:r>
      <w:r>
        <w:rPr>
          <w:spacing w:val="-2"/>
          <w:sz w:val="24"/>
        </w:rPr>
        <w:t xml:space="preserve"> </w:t>
      </w:r>
      <w:r>
        <w:rPr>
          <w:sz w:val="24"/>
        </w:rPr>
        <w:t>Edital:</w:t>
      </w:r>
    </w:p>
    <w:p w:rsidR="0000002B" w:rsidRDefault="00D92012">
      <w:pPr>
        <w:pStyle w:val="Corpodetexto"/>
        <w:ind w:left="178"/>
      </w:pPr>
      <w:r>
        <w:t>TERMO DE REFERÊNCIA TÉCNICA</w:t>
      </w:r>
    </w:p>
    <w:p w:rsidR="0000002B" w:rsidRDefault="00D92012">
      <w:pPr>
        <w:pStyle w:val="Corpodetexto"/>
        <w:ind w:left="178"/>
      </w:pPr>
      <w:r>
        <w:t>Anexo I – MODELO DE PROPOSTA COMERCIAL</w:t>
      </w:r>
    </w:p>
    <w:p w:rsidR="0000002B" w:rsidRDefault="00D92012">
      <w:pPr>
        <w:pStyle w:val="Corpodetexto"/>
        <w:ind w:left="178" w:right="100"/>
      </w:pPr>
      <w:r>
        <w:t>Anexo II - MODELO DE DECLARAÇÃO DE ATENDIMENTO AO ART. 27, V DA LEI Nº 8.666/93 E ALTERAÇÕES.</w:t>
      </w:r>
    </w:p>
    <w:p w:rsidR="0000002B" w:rsidRDefault="00D92012">
      <w:pPr>
        <w:pStyle w:val="Corpodetexto"/>
        <w:ind w:left="178" w:right="3077"/>
      </w:pPr>
      <w:r>
        <w:t>Anexo III – MODELO DECLARAÇÃO DE FATO IMPEDITIVO Anexo IV – MODELO CREDENCIAMENTO</w:t>
      </w:r>
    </w:p>
    <w:p w:rsidR="0000002B" w:rsidRDefault="00D92012">
      <w:pPr>
        <w:pStyle w:val="Corpodetexto"/>
        <w:spacing w:before="1"/>
        <w:ind w:left="178" w:right="2970"/>
      </w:pPr>
      <w:r>
        <w:t>Anexo V – DECLARAÇÃO DE ENQUADRAMENTO ME - EPP Anexo VI - MINUTA DO CONTRATO</w:t>
      </w:r>
    </w:p>
    <w:p w:rsidR="0000002B" w:rsidRDefault="00D92012">
      <w:pPr>
        <w:pStyle w:val="Corpodetexto"/>
        <w:ind w:left="178"/>
      </w:pPr>
      <w:r>
        <w:t>Anexo VII - ATA DE REGISTRO DE PREÇOS</w:t>
      </w:r>
    </w:p>
    <w:p w:rsidR="0000002B" w:rsidRDefault="00D92012">
      <w:pPr>
        <w:pStyle w:val="PargrafodaLista"/>
        <w:numPr>
          <w:ilvl w:val="1"/>
          <w:numId w:val="4"/>
        </w:numPr>
        <w:tabs>
          <w:tab w:val="left" w:pos="855"/>
        </w:tabs>
        <w:ind w:right="99" w:firstLine="0"/>
        <w:jc w:val="both"/>
        <w:rPr>
          <w:sz w:val="24"/>
        </w:rPr>
      </w:pPr>
      <w:r>
        <w:rPr>
          <w:sz w:val="24"/>
        </w:rPr>
        <w:t xml:space="preserve">A Prefeitura Municipal de Guiricema reserva-se o direito de revogar total ou parcialmente a presente licitação, tendo em vista o interesse público, ou ainda anulá-la por ilegalidade, de ofício ou mediante provocação de terceiros, nos termos do art. 49 da Lei 8.666/93, não cabendo </w:t>
      </w:r>
      <w:proofErr w:type="gramStart"/>
      <w:r>
        <w:rPr>
          <w:sz w:val="24"/>
        </w:rPr>
        <w:t>às</w:t>
      </w:r>
      <w:proofErr w:type="gramEnd"/>
      <w:r>
        <w:rPr>
          <w:sz w:val="24"/>
        </w:rPr>
        <w:t xml:space="preserve"> licitantes o direito de indenizações, ressalvado o disposto no parágrafo único do art. 59 da citada</w:t>
      </w:r>
      <w:r>
        <w:rPr>
          <w:spacing w:val="-8"/>
          <w:sz w:val="24"/>
        </w:rPr>
        <w:t xml:space="preserve"> </w:t>
      </w:r>
      <w:r>
        <w:rPr>
          <w:sz w:val="24"/>
        </w:rPr>
        <w:t>lei.</w:t>
      </w:r>
    </w:p>
    <w:p w:rsidR="0000002B" w:rsidRDefault="00D92012">
      <w:pPr>
        <w:pStyle w:val="PargrafodaLista"/>
        <w:numPr>
          <w:ilvl w:val="1"/>
          <w:numId w:val="4"/>
        </w:numPr>
        <w:tabs>
          <w:tab w:val="left" w:pos="810"/>
        </w:tabs>
        <w:ind w:right="103" w:firstLine="0"/>
        <w:jc w:val="both"/>
        <w:rPr>
          <w:sz w:val="24"/>
        </w:rPr>
      </w:pPr>
      <w:r>
        <w:rPr>
          <w:sz w:val="24"/>
        </w:rPr>
        <w:t>A Prefeitura Municipal de Guiricema reserva-se o direito de filmar e/ou gravar as Sessões e utilizar este meio como</w:t>
      </w:r>
      <w:r>
        <w:rPr>
          <w:spacing w:val="-9"/>
          <w:sz w:val="24"/>
        </w:rPr>
        <w:t xml:space="preserve"> </w:t>
      </w:r>
      <w:r>
        <w:rPr>
          <w:sz w:val="24"/>
        </w:rPr>
        <w:t>prova.</w:t>
      </w:r>
    </w:p>
    <w:p w:rsidR="0000002B" w:rsidRDefault="00D92012">
      <w:pPr>
        <w:pStyle w:val="PargrafodaLista"/>
        <w:numPr>
          <w:ilvl w:val="1"/>
          <w:numId w:val="4"/>
        </w:numPr>
        <w:tabs>
          <w:tab w:val="left" w:pos="913"/>
        </w:tabs>
        <w:ind w:right="106" w:firstLine="0"/>
        <w:jc w:val="both"/>
        <w:rPr>
          <w:sz w:val="24"/>
        </w:rPr>
      </w:pPr>
      <w:r>
        <w:rPr>
          <w:sz w:val="24"/>
        </w:rPr>
        <w:t xml:space="preserve">O Pregoeiro dirimirá as dúvidas que possam surgir em decorrência da interpretação deste Edital, desde que arguidas até 02 (dois) dias úteis antes da data fixada para o início da Sessão de julgamento, no endereço: Praça Cel. Luiz Coutinho, s/n centro </w:t>
      </w:r>
      <w:proofErr w:type="gramStart"/>
      <w:r>
        <w:rPr>
          <w:sz w:val="24"/>
        </w:rPr>
        <w:t>Guiricema-MG</w:t>
      </w:r>
      <w:proofErr w:type="gramEnd"/>
      <w:r>
        <w:rPr>
          <w:sz w:val="24"/>
        </w:rPr>
        <w:t>, Setor de Licitações e Contratos. Os casos omissos neste Edital serão resolvidos pelo pregoeiro, de acordo com o que reza a Lei 10.520/2002, o Decreto Municipal nº 2.641/2009 e, subsidiariamente, a Lei 8.666/93 e suas</w:t>
      </w:r>
      <w:r>
        <w:rPr>
          <w:spacing w:val="-17"/>
          <w:sz w:val="24"/>
        </w:rPr>
        <w:t xml:space="preserve"> </w:t>
      </w:r>
      <w:r>
        <w:rPr>
          <w:sz w:val="24"/>
        </w:rPr>
        <w:t>alterações.</w:t>
      </w:r>
    </w:p>
    <w:p w:rsidR="0000002B" w:rsidRDefault="00D92012">
      <w:pPr>
        <w:pStyle w:val="PargrafodaLista"/>
        <w:numPr>
          <w:ilvl w:val="1"/>
          <w:numId w:val="4"/>
        </w:numPr>
        <w:tabs>
          <w:tab w:val="left" w:pos="930"/>
        </w:tabs>
        <w:spacing w:before="1"/>
        <w:ind w:right="99" w:firstLine="0"/>
        <w:jc w:val="both"/>
        <w:rPr>
          <w:sz w:val="24"/>
        </w:rPr>
      </w:pPr>
      <w:r>
        <w:rPr>
          <w:sz w:val="24"/>
        </w:rPr>
        <w:t>É competente o foro do Município de Visconde do Rio Branco – MG, para dirimir quaisquer litígios oriundos da presente</w:t>
      </w:r>
      <w:r>
        <w:rPr>
          <w:spacing w:val="-2"/>
          <w:sz w:val="24"/>
        </w:rPr>
        <w:t xml:space="preserve"> </w:t>
      </w:r>
      <w:r>
        <w:rPr>
          <w:sz w:val="24"/>
        </w:rPr>
        <w:t>licitação.</w:t>
      </w:r>
    </w:p>
    <w:p w:rsidR="0000002B" w:rsidRDefault="0000002B">
      <w:pPr>
        <w:pStyle w:val="Corpodetexto"/>
      </w:pPr>
    </w:p>
    <w:p w:rsidR="0000002B" w:rsidRDefault="00D92012">
      <w:pPr>
        <w:pStyle w:val="Corpodetexto"/>
        <w:ind w:left="823" w:right="746"/>
        <w:jc w:val="center"/>
      </w:pPr>
      <w:r>
        <w:t xml:space="preserve">Guiricema (MG), </w:t>
      </w:r>
      <w:r w:rsidR="00507750">
        <w:t>30</w:t>
      </w:r>
      <w:r>
        <w:t xml:space="preserve"> de Janeiro de 20</w:t>
      </w:r>
      <w:r w:rsidR="00507750">
        <w:t>20</w:t>
      </w:r>
      <w:r>
        <w:t>.</w:t>
      </w: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5C586A">
      <w:pPr>
        <w:pStyle w:val="Corpodetexto"/>
        <w:spacing w:before="2"/>
        <w:rPr>
          <w:sz w:val="10"/>
        </w:rPr>
      </w:pPr>
      <w:r>
        <w:rPr>
          <w:noProof/>
          <w:lang w:val="pt-BR" w:eastAsia="pt-BR"/>
        </w:rPr>
        <mc:AlternateContent>
          <mc:Choice Requires="wps">
            <w:drawing>
              <wp:anchor distT="0" distB="0" distL="0" distR="0" simplePos="0" relativeHeight="487587840" behindDoc="1" locked="0" layoutInCell="1" allowOverlap="1">
                <wp:simplePos x="0" y="0"/>
                <wp:positionH relativeFrom="page">
                  <wp:posOffset>2230120</wp:posOffset>
                </wp:positionH>
                <wp:positionV relativeFrom="paragraph">
                  <wp:posOffset>106680</wp:posOffset>
                </wp:positionV>
                <wp:extent cx="3387090" cy="1270"/>
                <wp:effectExtent l="0" t="0" r="0" b="0"/>
                <wp:wrapTopAndBottom/>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7090" cy="1270"/>
                        </a:xfrm>
                        <a:custGeom>
                          <a:avLst/>
                          <a:gdLst>
                            <a:gd name="T0" fmla="+- 0 3512 3512"/>
                            <a:gd name="T1" fmla="*/ T0 w 5334"/>
                            <a:gd name="T2" fmla="+- 0 8845 3512"/>
                            <a:gd name="T3" fmla="*/ T2 w 5334"/>
                          </a:gdLst>
                          <a:ahLst/>
                          <a:cxnLst>
                            <a:cxn ang="0">
                              <a:pos x="T1" y="0"/>
                            </a:cxn>
                            <a:cxn ang="0">
                              <a:pos x="T3" y="0"/>
                            </a:cxn>
                          </a:cxnLst>
                          <a:rect l="0" t="0" r="r" b="b"/>
                          <a:pathLst>
                            <a:path w="5334">
                              <a:moveTo>
                                <a:pt x="0" y="0"/>
                              </a:moveTo>
                              <a:lnTo>
                                <a:pt x="533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175.6pt;margin-top:8.4pt;width:266.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" path="m,l5333,e" filled="f" strokeweight=".37678mm">
                <v:path arrowok="t" o:connecttype="custom" o:connectlocs="0,0;3386455,0" o:connectangles="0,0"/>
                <w10:wrap type="topAndBottom" anchorx="page"/>
              </v:shape>
            </w:pict>
          </mc:Fallback>
        </mc:AlternateContent>
      </w:r>
    </w:p>
    <w:p w:rsidR="0000002B" w:rsidRDefault="00D92012">
      <w:pPr>
        <w:pStyle w:val="Ttulo1"/>
        <w:spacing w:line="250" w:lineRule="exact"/>
        <w:ind w:left="820" w:right="748"/>
        <w:jc w:val="center"/>
      </w:pPr>
      <w:r>
        <w:t>Werik Jose Martins</w:t>
      </w:r>
    </w:p>
    <w:p w:rsidR="0000002B" w:rsidRDefault="00D92012">
      <w:pPr>
        <w:ind w:left="822" w:right="748"/>
        <w:jc w:val="center"/>
        <w:rPr>
          <w:b/>
          <w:sz w:val="24"/>
        </w:rPr>
      </w:pPr>
      <w:r>
        <w:rPr>
          <w:b/>
          <w:sz w:val="24"/>
        </w:rPr>
        <w:t>Pregoeiro</w:t>
      </w:r>
    </w:p>
    <w:p w:rsidR="0000002B" w:rsidRDefault="0000002B">
      <w:pPr>
        <w:jc w:val="center"/>
        <w:rPr>
          <w:sz w:val="24"/>
        </w:rPr>
        <w:sectPr w:rsidR="0000002B">
          <w:pgSz w:w="11910" w:h="16840"/>
          <w:pgMar w:top="1740" w:right="860" w:bottom="1060" w:left="1240" w:header="708" w:footer="836" w:gutter="0"/>
          <w:cols w:space="720"/>
        </w:sectPr>
      </w:pPr>
    </w:p>
    <w:p w:rsidR="0000002B" w:rsidRDefault="00D92012">
      <w:pPr>
        <w:ind w:left="3721" w:right="2837" w:hanging="795"/>
        <w:rPr>
          <w:b/>
          <w:sz w:val="24"/>
        </w:rPr>
      </w:pPr>
      <w:r>
        <w:rPr>
          <w:b/>
          <w:sz w:val="24"/>
        </w:rPr>
        <w:lastRenderedPageBreak/>
        <w:t>TERMO DE REFERENCIA TÉCNICA PREGÃO Nº 00</w:t>
      </w:r>
      <w:r w:rsidR="00507750">
        <w:rPr>
          <w:b/>
          <w:sz w:val="24"/>
        </w:rPr>
        <w:t>5</w:t>
      </w:r>
      <w:r>
        <w:rPr>
          <w:b/>
          <w:sz w:val="24"/>
        </w:rPr>
        <w:t>/20</w:t>
      </w:r>
      <w:r w:rsidR="00507750">
        <w:rPr>
          <w:b/>
          <w:sz w:val="24"/>
        </w:rPr>
        <w:t>20</w:t>
      </w:r>
    </w:p>
    <w:p w:rsidR="0000002B" w:rsidRDefault="0000002B">
      <w:pPr>
        <w:pStyle w:val="Corpodetexto"/>
        <w:rPr>
          <w:b/>
          <w:sz w:val="26"/>
        </w:rPr>
      </w:pPr>
    </w:p>
    <w:p w:rsidR="0000002B" w:rsidRDefault="0000002B">
      <w:pPr>
        <w:pStyle w:val="Corpodetexto"/>
        <w:spacing w:before="7"/>
        <w:rPr>
          <w:b/>
          <w:sz w:val="21"/>
        </w:rPr>
      </w:pPr>
    </w:p>
    <w:p w:rsidR="0000002B" w:rsidRDefault="00D92012">
      <w:pPr>
        <w:pStyle w:val="Corpodetexto"/>
        <w:ind w:left="178" w:right="100"/>
        <w:jc w:val="both"/>
      </w:pPr>
      <w:r>
        <w:rPr>
          <w:b/>
          <w:sz w:val="20"/>
        </w:rPr>
        <w:t xml:space="preserve">OBJETO: </w:t>
      </w:r>
      <w:r>
        <w:t>Registro de preços visando à contratação futura e eventual de materiais para os serviços de borracharia da coordenação de transporte do Município, para os próximos 12 (doze) meses.</w:t>
      </w:r>
    </w:p>
    <w:p w:rsidR="0000002B" w:rsidRDefault="0000002B">
      <w:pPr>
        <w:pStyle w:val="Corpodetexto"/>
      </w:pPr>
    </w:p>
    <w:p w:rsidR="0000002B" w:rsidRDefault="00D92012">
      <w:pPr>
        <w:pStyle w:val="Corpodetexto"/>
        <w:ind w:left="178"/>
        <w:jc w:val="both"/>
      </w:pPr>
      <w:r>
        <w:t>JUSTIFICATIVA: Permitir a manutenção e funcionamento da frota Municipal.</w:t>
      </w:r>
    </w:p>
    <w:p w:rsidR="0000002B" w:rsidRDefault="0000002B">
      <w:pPr>
        <w:pStyle w:val="Corpodetexto"/>
        <w:rPr>
          <w:sz w:val="26"/>
        </w:rPr>
      </w:pPr>
    </w:p>
    <w:p w:rsidR="0000002B" w:rsidRDefault="0000002B">
      <w:pPr>
        <w:pStyle w:val="Corpodetexto"/>
        <w:rPr>
          <w:sz w:val="26"/>
        </w:rPr>
      </w:pPr>
    </w:p>
    <w:p w:rsidR="0000002B" w:rsidRDefault="00D92012">
      <w:pPr>
        <w:pStyle w:val="PargrafodaLista"/>
        <w:numPr>
          <w:ilvl w:val="0"/>
          <w:numId w:val="3"/>
        </w:numPr>
        <w:tabs>
          <w:tab w:val="left" w:pos="463"/>
        </w:tabs>
        <w:ind w:hanging="285"/>
        <w:jc w:val="both"/>
        <w:rPr>
          <w:b/>
          <w:sz w:val="32"/>
        </w:rPr>
      </w:pPr>
      <w:r>
        <w:rPr>
          <w:b/>
          <w:sz w:val="32"/>
        </w:rPr>
        <w:t>MATERIAIS</w:t>
      </w:r>
    </w:p>
    <w:p w:rsidR="0000002B" w:rsidRDefault="00D92012">
      <w:pPr>
        <w:pStyle w:val="PargrafodaLista"/>
        <w:numPr>
          <w:ilvl w:val="1"/>
          <w:numId w:val="3"/>
        </w:numPr>
        <w:tabs>
          <w:tab w:val="left" w:pos="887"/>
        </w:tabs>
        <w:spacing w:before="229"/>
        <w:ind w:hanging="349"/>
        <w:jc w:val="left"/>
        <w:rPr>
          <w:b/>
          <w:sz w:val="20"/>
        </w:rPr>
      </w:pPr>
      <w:r>
        <w:rPr>
          <w:b/>
          <w:sz w:val="20"/>
        </w:rPr>
        <w:t>Descrição dos Produtos, quantidades e custos</w:t>
      </w:r>
      <w:r>
        <w:rPr>
          <w:b/>
          <w:spacing w:val="-4"/>
          <w:sz w:val="20"/>
        </w:rPr>
        <w:t xml:space="preserve"> </w:t>
      </w:r>
      <w:r>
        <w:rPr>
          <w:b/>
          <w:sz w:val="20"/>
        </w:rPr>
        <w:t>unitários:</w:t>
      </w:r>
    </w:p>
    <w:p w:rsidR="0000002B" w:rsidRDefault="0000002B">
      <w:pPr>
        <w:pStyle w:val="Corpodetexto"/>
        <w:spacing w:before="6" w:after="1"/>
        <w:rPr>
          <w:b/>
          <w:sz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989"/>
        <w:gridCol w:w="1894"/>
        <w:gridCol w:w="2659"/>
        <w:gridCol w:w="1559"/>
        <w:gridCol w:w="1701"/>
      </w:tblGrid>
      <w:tr w:rsidR="0000002B">
        <w:trPr>
          <w:trHeight w:val="505"/>
        </w:trPr>
        <w:tc>
          <w:tcPr>
            <w:tcW w:w="696" w:type="dxa"/>
            <w:shd w:val="clear" w:color="auto" w:fill="BEBEBE"/>
          </w:tcPr>
          <w:p w:rsidR="0000002B" w:rsidRDefault="00D92012">
            <w:pPr>
              <w:pStyle w:val="TableParagraph"/>
              <w:spacing w:before="122"/>
              <w:ind w:left="102" w:right="91"/>
              <w:rPr>
                <w:b/>
              </w:rPr>
            </w:pPr>
            <w:r>
              <w:rPr>
                <w:b/>
              </w:rPr>
              <w:t>Item</w:t>
            </w:r>
          </w:p>
        </w:tc>
        <w:tc>
          <w:tcPr>
            <w:tcW w:w="989" w:type="dxa"/>
            <w:shd w:val="clear" w:color="auto" w:fill="BEBEBE"/>
          </w:tcPr>
          <w:p w:rsidR="0000002B" w:rsidRDefault="00D92012">
            <w:pPr>
              <w:pStyle w:val="TableParagraph"/>
              <w:spacing w:line="248" w:lineRule="exact"/>
              <w:ind w:left="88" w:right="80"/>
              <w:rPr>
                <w:b/>
              </w:rPr>
            </w:pPr>
            <w:r>
              <w:rPr>
                <w:b/>
              </w:rPr>
              <w:t>Quanti-</w:t>
            </w:r>
          </w:p>
          <w:p w:rsidR="0000002B" w:rsidRDefault="00D92012">
            <w:pPr>
              <w:pStyle w:val="TableParagraph"/>
              <w:spacing w:line="238" w:lineRule="exact"/>
              <w:ind w:left="84" w:right="80"/>
              <w:rPr>
                <w:b/>
              </w:rPr>
            </w:pPr>
            <w:proofErr w:type="gramStart"/>
            <w:r>
              <w:rPr>
                <w:b/>
              </w:rPr>
              <w:t>dade</w:t>
            </w:r>
            <w:proofErr w:type="gramEnd"/>
          </w:p>
        </w:tc>
        <w:tc>
          <w:tcPr>
            <w:tcW w:w="1894" w:type="dxa"/>
            <w:shd w:val="clear" w:color="auto" w:fill="BEBEBE"/>
          </w:tcPr>
          <w:p w:rsidR="0000002B" w:rsidRDefault="00D92012">
            <w:pPr>
              <w:pStyle w:val="TableParagraph"/>
              <w:spacing w:before="122"/>
              <w:ind w:left="133" w:right="130"/>
              <w:rPr>
                <w:b/>
              </w:rPr>
            </w:pPr>
            <w:r>
              <w:rPr>
                <w:b/>
              </w:rPr>
              <w:t>Especificação</w:t>
            </w:r>
          </w:p>
        </w:tc>
        <w:tc>
          <w:tcPr>
            <w:tcW w:w="2659" w:type="dxa"/>
            <w:shd w:val="clear" w:color="auto" w:fill="BEBEBE"/>
          </w:tcPr>
          <w:p w:rsidR="0000002B" w:rsidRDefault="00D92012">
            <w:pPr>
              <w:pStyle w:val="TableParagraph"/>
              <w:spacing w:before="122"/>
              <w:ind w:left="97" w:right="88"/>
              <w:rPr>
                <w:b/>
              </w:rPr>
            </w:pPr>
            <w:r>
              <w:rPr>
                <w:b/>
              </w:rPr>
              <w:t>Produto</w:t>
            </w:r>
          </w:p>
        </w:tc>
        <w:tc>
          <w:tcPr>
            <w:tcW w:w="1559" w:type="dxa"/>
            <w:shd w:val="clear" w:color="auto" w:fill="BEBEBE"/>
          </w:tcPr>
          <w:p w:rsidR="0000002B" w:rsidRDefault="00D92012">
            <w:pPr>
              <w:pStyle w:val="TableParagraph"/>
              <w:spacing w:line="248" w:lineRule="exact"/>
              <w:ind w:left="251" w:right="241"/>
              <w:rPr>
                <w:b/>
              </w:rPr>
            </w:pPr>
            <w:r>
              <w:rPr>
                <w:b/>
              </w:rPr>
              <w:t>Valor</w:t>
            </w:r>
          </w:p>
          <w:p w:rsidR="0000002B" w:rsidRDefault="00D92012">
            <w:pPr>
              <w:pStyle w:val="TableParagraph"/>
              <w:spacing w:line="238" w:lineRule="exact"/>
              <w:ind w:left="252" w:right="238"/>
              <w:rPr>
                <w:b/>
              </w:rPr>
            </w:pPr>
            <w:r>
              <w:rPr>
                <w:b/>
              </w:rPr>
              <w:t>Unitário</w:t>
            </w:r>
          </w:p>
        </w:tc>
        <w:tc>
          <w:tcPr>
            <w:tcW w:w="1701" w:type="dxa"/>
            <w:shd w:val="clear" w:color="auto" w:fill="BEBEBE"/>
          </w:tcPr>
          <w:p w:rsidR="0000002B" w:rsidRDefault="00D92012">
            <w:pPr>
              <w:pStyle w:val="TableParagraph"/>
              <w:spacing w:before="122"/>
              <w:ind w:left="232" w:right="219"/>
              <w:rPr>
                <w:b/>
              </w:rPr>
            </w:pPr>
            <w:r>
              <w:rPr>
                <w:b/>
              </w:rPr>
              <w:t>Valor Total</w:t>
            </w:r>
          </w:p>
        </w:tc>
      </w:tr>
      <w:tr w:rsidR="0000002B">
        <w:trPr>
          <w:trHeight w:val="251"/>
        </w:trPr>
        <w:tc>
          <w:tcPr>
            <w:tcW w:w="696" w:type="dxa"/>
          </w:tcPr>
          <w:p w:rsidR="0000002B" w:rsidRDefault="00D92012">
            <w:pPr>
              <w:pStyle w:val="TableParagraph"/>
              <w:spacing w:line="232" w:lineRule="exact"/>
              <w:ind w:left="100" w:right="91"/>
            </w:pPr>
            <w:r>
              <w:t>01</w:t>
            </w:r>
          </w:p>
        </w:tc>
        <w:tc>
          <w:tcPr>
            <w:tcW w:w="989" w:type="dxa"/>
          </w:tcPr>
          <w:p w:rsidR="0000002B" w:rsidRDefault="00194BFF">
            <w:pPr>
              <w:pStyle w:val="TableParagraph"/>
              <w:spacing w:line="232" w:lineRule="exact"/>
              <w:ind w:left="84" w:right="80"/>
            </w:pPr>
            <w:r>
              <w:t>65</w:t>
            </w:r>
          </w:p>
        </w:tc>
        <w:tc>
          <w:tcPr>
            <w:tcW w:w="1894" w:type="dxa"/>
          </w:tcPr>
          <w:p w:rsidR="0000002B" w:rsidRDefault="00D92012">
            <w:pPr>
              <w:pStyle w:val="TableParagraph"/>
              <w:spacing w:line="232" w:lineRule="exact"/>
              <w:ind w:left="133" w:right="131"/>
            </w:pPr>
            <w:r>
              <w:t>Unidade.</w:t>
            </w:r>
          </w:p>
        </w:tc>
        <w:tc>
          <w:tcPr>
            <w:tcW w:w="2659" w:type="dxa"/>
          </w:tcPr>
          <w:p w:rsidR="0000002B" w:rsidRDefault="00D92012">
            <w:pPr>
              <w:pStyle w:val="TableParagraph"/>
              <w:spacing w:line="232" w:lineRule="exact"/>
              <w:ind w:left="97" w:right="88"/>
            </w:pPr>
            <w:r>
              <w:t>Câmara de ar 1000/20</w:t>
            </w:r>
          </w:p>
        </w:tc>
        <w:tc>
          <w:tcPr>
            <w:tcW w:w="1559" w:type="dxa"/>
          </w:tcPr>
          <w:p w:rsidR="0000002B" w:rsidRDefault="00D92012" w:rsidP="00194BFF">
            <w:pPr>
              <w:pStyle w:val="TableParagraph"/>
              <w:spacing w:line="232" w:lineRule="exact"/>
              <w:ind w:left="252" w:right="241"/>
            </w:pPr>
            <w:r>
              <w:t xml:space="preserve">R$ </w:t>
            </w:r>
            <w:r w:rsidR="00194BFF">
              <w:t>149,41</w:t>
            </w:r>
          </w:p>
        </w:tc>
        <w:tc>
          <w:tcPr>
            <w:tcW w:w="1701" w:type="dxa"/>
          </w:tcPr>
          <w:p w:rsidR="0000002B" w:rsidRDefault="00D92012" w:rsidP="00194BFF">
            <w:pPr>
              <w:pStyle w:val="TableParagraph"/>
              <w:spacing w:line="232" w:lineRule="exact"/>
              <w:ind w:left="233" w:right="219"/>
            </w:pPr>
            <w:r>
              <w:t xml:space="preserve">R$ </w:t>
            </w:r>
            <w:r w:rsidR="00194BFF">
              <w:t>9.711,56</w:t>
            </w:r>
          </w:p>
        </w:tc>
      </w:tr>
      <w:tr w:rsidR="0000002B">
        <w:trPr>
          <w:trHeight w:val="253"/>
        </w:trPr>
        <w:tc>
          <w:tcPr>
            <w:tcW w:w="696" w:type="dxa"/>
          </w:tcPr>
          <w:p w:rsidR="0000002B" w:rsidRDefault="00D92012">
            <w:pPr>
              <w:pStyle w:val="TableParagraph"/>
              <w:spacing w:line="234" w:lineRule="exact"/>
              <w:ind w:left="100" w:right="91"/>
            </w:pPr>
            <w:r>
              <w:t>02</w:t>
            </w:r>
          </w:p>
        </w:tc>
        <w:tc>
          <w:tcPr>
            <w:tcW w:w="989" w:type="dxa"/>
          </w:tcPr>
          <w:p w:rsidR="0000002B" w:rsidRDefault="00194BFF">
            <w:pPr>
              <w:pStyle w:val="TableParagraph"/>
              <w:spacing w:line="234" w:lineRule="exact"/>
              <w:ind w:left="84" w:right="80"/>
            </w:pPr>
            <w:r>
              <w:t>65</w:t>
            </w:r>
          </w:p>
        </w:tc>
        <w:tc>
          <w:tcPr>
            <w:tcW w:w="1894" w:type="dxa"/>
          </w:tcPr>
          <w:p w:rsidR="0000002B" w:rsidRDefault="00D92012">
            <w:pPr>
              <w:pStyle w:val="TableParagraph"/>
              <w:spacing w:line="234" w:lineRule="exact"/>
              <w:ind w:left="133" w:right="131"/>
            </w:pPr>
            <w:r>
              <w:t>Unidade.</w:t>
            </w:r>
          </w:p>
        </w:tc>
        <w:tc>
          <w:tcPr>
            <w:tcW w:w="2659" w:type="dxa"/>
          </w:tcPr>
          <w:p w:rsidR="0000002B" w:rsidRDefault="00D92012">
            <w:pPr>
              <w:pStyle w:val="TableParagraph"/>
              <w:spacing w:line="234" w:lineRule="exact"/>
              <w:ind w:left="97" w:right="88"/>
            </w:pPr>
            <w:r>
              <w:t>Protetor 1000/20</w:t>
            </w:r>
          </w:p>
        </w:tc>
        <w:tc>
          <w:tcPr>
            <w:tcW w:w="1559" w:type="dxa"/>
          </w:tcPr>
          <w:p w:rsidR="0000002B" w:rsidRDefault="00D92012" w:rsidP="00194BFF">
            <w:pPr>
              <w:pStyle w:val="TableParagraph"/>
              <w:spacing w:line="234" w:lineRule="exact"/>
              <w:ind w:left="252" w:right="238"/>
            </w:pPr>
            <w:r>
              <w:t xml:space="preserve">R$ </w:t>
            </w:r>
            <w:r w:rsidR="00194BFF">
              <w:t>68,96</w:t>
            </w:r>
          </w:p>
        </w:tc>
        <w:tc>
          <w:tcPr>
            <w:tcW w:w="1701" w:type="dxa"/>
          </w:tcPr>
          <w:p w:rsidR="0000002B" w:rsidRDefault="00D92012" w:rsidP="00194BFF">
            <w:pPr>
              <w:pStyle w:val="TableParagraph"/>
              <w:spacing w:line="234" w:lineRule="exact"/>
              <w:ind w:left="233" w:right="219"/>
            </w:pPr>
            <w:r>
              <w:t xml:space="preserve">R$ </w:t>
            </w:r>
            <w:r w:rsidR="00194BFF">
              <w:t>4.482,26</w:t>
            </w:r>
          </w:p>
        </w:tc>
      </w:tr>
      <w:tr w:rsidR="0000002B">
        <w:trPr>
          <w:trHeight w:val="251"/>
        </w:trPr>
        <w:tc>
          <w:tcPr>
            <w:tcW w:w="696" w:type="dxa"/>
          </w:tcPr>
          <w:p w:rsidR="0000002B" w:rsidRDefault="00D92012">
            <w:pPr>
              <w:pStyle w:val="TableParagraph"/>
              <w:spacing w:line="232" w:lineRule="exact"/>
              <w:ind w:left="100" w:right="91"/>
            </w:pPr>
            <w:r>
              <w:t>03</w:t>
            </w:r>
          </w:p>
        </w:tc>
        <w:tc>
          <w:tcPr>
            <w:tcW w:w="989" w:type="dxa"/>
          </w:tcPr>
          <w:p w:rsidR="0000002B" w:rsidRDefault="00194BFF">
            <w:pPr>
              <w:pStyle w:val="TableParagraph"/>
              <w:spacing w:line="232" w:lineRule="exact"/>
              <w:ind w:left="84" w:right="80"/>
            </w:pPr>
            <w:r>
              <w:t>45</w:t>
            </w:r>
          </w:p>
        </w:tc>
        <w:tc>
          <w:tcPr>
            <w:tcW w:w="1894" w:type="dxa"/>
          </w:tcPr>
          <w:p w:rsidR="0000002B" w:rsidRDefault="00D92012">
            <w:pPr>
              <w:pStyle w:val="TableParagraph"/>
              <w:spacing w:line="232" w:lineRule="exact"/>
              <w:ind w:left="133" w:right="131"/>
            </w:pPr>
            <w:r>
              <w:t>Unidade.</w:t>
            </w:r>
          </w:p>
        </w:tc>
        <w:tc>
          <w:tcPr>
            <w:tcW w:w="2659" w:type="dxa"/>
          </w:tcPr>
          <w:p w:rsidR="0000002B" w:rsidRDefault="00D92012">
            <w:pPr>
              <w:pStyle w:val="TableParagraph"/>
              <w:spacing w:line="232" w:lineRule="exact"/>
              <w:ind w:left="97" w:right="87"/>
            </w:pPr>
            <w:r>
              <w:t>Protetor 7,50 - 16</w:t>
            </w:r>
          </w:p>
        </w:tc>
        <w:tc>
          <w:tcPr>
            <w:tcW w:w="1559" w:type="dxa"/>
          </w:tcPr>
          <w:p w:rsidR="0000002B" w:rsidRDefault="00D92012" w:rsidP="00194BFF">
            <w:pPr>
              <w:pStyle w:val="TableParagraph"/>
              <w:spacing w:line="232" w:lineRule="exact"/>
              <w:ind w:left="252" w:right="238"/>
            </w:pPr>
            <w:r>
              <w:t xml:space="preserve">R$ </w:t>
            </w:r>
            <w:r w:rsidR="00194BFF">
              <w:t>40,23</w:t>
            </w:r>
          </w:p>
        </w:tc>
        <w:tc>
          <w:tcPr>
            <w:tcW w:w="1701" w:type="dxa"/>
          </w:tcPr>
          <w:p w:rsidR="0000002B" w:rsidRDefault="00D92012" w:rsidP="00194BFF">
            <w:pPr>
              <w:pStyle w:val="TableParagraph"/>
              <w:spacing w:line="232" w:lineRule="exact"/>
              <w:ind w:left="233" w:right="219"/>
            </w:pPr>
            <w:r>
              <w:t xml:space="preserve">R$ </w:t>
            </w:r>
            <w:r w:rsidR="00194BFF">
              <w:t>1.810,14</w:t>
            </w:r>
          </w:p>
        </w:tc>
      </w:tr>
      <w:tr w:rsidR="0000002B">
        <w:trPr>
          <w:trHeight w:val="253"/>
        </w:trPr>
        <w:tc>
          <w:tcPr>
            <w:tcW w:w="696" w:type="dxa"/>
          </w:tcPr>
          <w:p w:rsidR="0000002B" w:rsidRDefault="00D92012">
            <w:pPr>
              <w:pStyle w:val="TableParagraph"/>
              <w:spacing w:line="234" w:lineRule="exact"/>
              <w:ind w:left="100" w:right="91"/>
            </w:pPr>
            <w:r>
              <w:t>04</w:t>
            </w:r>
          </w:p>
        </w:tc>
        <w:tc>
          <w:tcPr>
            <w:tcW w:w="989" w:type="dxa"/>
          </w:tcPr>
          <w:p w:rsidR="0000002B" w:rsidRDefault="00D92012">
            <w:pPr>
              <w:pStyle w:val="TableParagraph"/>
              <w:spacing w:line="234" w:lineRule="exact"/>
              <w:ind w:left="84" w:right="80"/>
            </w:pPr>
            <w:r>
              <w:t>05</w:t>
            </w:r>
          </w:p>
        </w:tc>
        <w:tc>
          <w:tcPr>
            <w:tcW w:w="1894" w:type="dxa"/>
          </w:tcPr>
          <w:p w:rsidR="0000002B" w:rsidRDefault="00D92012">
            <w:pPr>
              <w:pStyle w:val="TableParagraph"/>
              <w:spacing w:line="234" w:lineRule="exact"/>
              <w:ind w:left="133" w:right="131"/>
            </w:pPr>
            <w:r>
              <w:t>Rolo de 1 kg.</w:t>
            </w:r>
          </w:p>
        </w:tc>
        <w:tc>
          <w:tcPr>
            <w:tcW w:w="2659" w:type="dxa"/>
          </w:tcPr>
          <w:p w:rsidR="0000002B" w:rsidRDefault="00D92012">
            <w:pPr>
              <w:pStyle w:val="TableParagraph"/>
              <w:spacing w:line="234" w:lineRule="exact"/>
              <w:ind w:left="97" w:right="90"/>
            </w:pPr>
            <w:r>
              <w:t>Vulcanite</w:t>
            </w:r>
          </w:p>
        </w:tc>
        <w:tc>
          <w:tcPr>
            <w:tcW w:w="1559" w:type="dxa"/>
          </w:tcPr>
          <w:p w:rsidR="0000002B" w:rsidRDefault="00D92012" w:rsidP="00194BFF">
            <w:pPr>
              <w:pStyle w:val="TableParagraph"/>
              <w:spacing w:line="234" w:lineRule="exact"/>
              <w:ind w:left="252" w:right="238"/>
            </w:pPr>
            <w:r>
              <w:t xml:space="preserve">R$ </w:t>
            </w:r>
            <w:r w:rsidR="00194BFF">
              <w:t>45,97</w:t>
            </w:r>
          </w:p>
        </w:tc>
        <w:tc>
          <w:tcPr>
            <w:tcW w:w="1701" w:type="dxa"/>
          </w:tcPr>
          <w:p w:rsidR="0000002B" w:rsidRDefault="00D92012" w:rsidP="00194BFF">
            <w:pPr>
              <w:pStyle w:val="TableParagraph"/>
              <w:spacing w:line="234" w:lineRule="exact"/>
              <w:ind w:left="233" w:right="217"/>
            </w:pPr>
            <w:r>
              <w:t>R$ 22</w:t>
            </w:r>
            <w:r w:rsidR="00194BFF">
              <w:t>9</w:t>
            </w:r>
            <w:r>
              <w:t>,</w:t>
            </w:r>
            <w:r w:rsidR="00194BFF">
              <w:t>86</w:t>
            </w:r>
          </w:p>
        </w:tc>
      </w:tr>
      <w:tr w:rsidR="0000002B">
        <w:trPr>
          <w:trHeight w:val="506"/>
        </w:trPr>
        <w:tc>
          <w:tcPr>
            <w:tcW w:w="696" w:type="dxa"/>
          </w:tcPr>
          <w:p w:rsidR="0000002B" w:rsidRDefault="00D92012">
            <w:pPr>
              <w:pStyle w:val="TableParagraph"/>
              <w:spacing w:before="124"/>
              <w:ind w:left="100" w:right="91"/>
            </w:pPr>
            <w:r>
              <w:t>05</w:t>
            </w:r>
          </w:p>
        </w:tc>
        <w:tc>
          <w:tcPr>
            <w:tcW w:w="989" w:type="dxa"/>
          </w:tcPr>
          <w:p w:rsidR="0000002B" w:rsidRDefault="00194BFF">
            <w:pPr>
              <w:pStyle w:val="TableParagraph"/>
              <w:spacing w:before="124"/>
              <w:ind w:left="84" w:right="80"/>
            </w:pPr>
            <w:r>
              <w:t>30</w:t>
            </w:r>
          </w:p>
        </w:tc>
        <w:tc>
          <w:tcPr>
            <w:tcW w:w="1894" w:type="dxa"/>
          </w:tcPr>
          <w:p w:rsidR="0000002B" w:rsidRDefault="00D92012">
            <w:pPr>
              <w:pStyle w:val="TableParagraph"/>
              <w:spacing w:line="254" w:lineRule="exact"/>
              <w:ind w:left="796" w:right="200" w:hanging="576"/>
              <w:jc w:val="left"/>
            </w:pPr>
            <w:r>
              <w:t>Latas com 900 ml.</w:t>
            </w:r>
          </w:p>
        </w:tc>
        <w:tc>
          <w:tcPr>
            <w:tcW w:w="2659" w:type="dxa"/>
          </w:tcPr>
          <w:p w:rsidR="0000002B" w:rsidRDefault="00D92012">
            <w:pPr>
              <w:pStyle w:val="TableParagraph"/>
              <w:spacing w:before="124"/>
              <w:ind w:left="97" w:right="88"/>
            </w:pPr>
            <w:r>
              <w:t>Cola Preta</w:t>
            </w:r>
          </w:p>
        </w:tc>
        <w:tc>
          <w:tcPr>
            <w:tcW w:w="1559" w:type="dxa"/>
          </w:tcPr>
          <w:p w:rsidR="0000002B" w:rsidRDefault="00D92012" w:rsidP="00194BFF">
            <w:pPr>
              <w:pStyle w:val="TableParagraph"/>
              <w:spacing w:before="124"/>
              <w:ind w:left="252" w:right="238"/>
            </w:pPr>
            <w:r>
              <w:t xml:space="preserve">R$ </w:t>
            </w:r>
            <w:r w:rsidR="00194BFF">
              <w:t>45,97</w:t>
            </w:r>
          </w:p>
        </w:tc>
        <w:tc>
          <w:tcPr>
            <w:tcW w:w="1701" w:type="dxa"/>
          </w:tcPr>
          <w:p w:rsidR="0000002B" w:rsidRDefault="00D92012" w:rsidP="00194BFF">
            <w:pPr>
              <w:pStyle w:val="TableParagraph"/>
              <w:spacing w:before="124"/>
              <w:ind w:left="233" w:right="219"/>
            </w:pPr>
            <w:r>
              <w:t xml:space="preserve">R$ </w:t>
            </w:r>
            <w:r w:rsidR="00194BFF">
              <w:t>1.379,16</w:t>
            </w:r>
          </w:p>
        </w:tc>
      </w:tr>
      <w:tr w:rsidR="0000002B">
        <w:trPr>
          <w:trHeight w:val="504"/>
        </w:trPr>
        <w:tc>
          <w:tcPr>
            <w:tcW w:w="696" w:type="dxa"/>
          </w:tcPr>
          <w:p w:rsidR="0000002B" w:rsidRDefault="00D92012">
            <w:pPr>
              <w:pStyle w:val="TableParagraph"/>
              <w:spacing w:before="123"/>
              <w:ind w:left="100" w:right="91"/>
            </w:pPr>
            <w:r>
              <w:t>06</w:t>
            </w:r>
          </w:p>
        </w:tc>
        <w:tc>
          <w:tcPr>
            <w:tcW w:w="989" w:type="dxa"/>
          </w:tcPr>
          <w:p w:rsidR="0000002B" w:rsidRDefault="00D92012">
            <w:pPr>
              <w:pStyle w:val="TableParagraph"/>
              <w:spacing w:before="123"/>
              <w:ind w:left="84" w:right="80"/>
            </w:pPr>
            <w:r>
              <w:t>10</w:t>
            </w:r>
          </w:p>
        </w:tc>
        <w:tc>
          <w:tcPr>
            <w:tcW w:w="1894" w:type="dxa"/>
          </w:tcPr>
          <w:p w:rsidR="0000002B" w:rsidRDefault="00D92012">
            <w:pPr>
              <w:pStyle w:val="TableParagraph"/>
              <w:spacing w:line="249" w:lineRule="exact"/>
              <w:ind w:left="133" w:right="132"/>
            </w:pPr>
            <w:r>
              <w:t>Caixas com 100</w:t>
            </w:r>
          </w:p>
          <w:p w:rsidR="0000002B" w:rsidRDefault="00D92012">
            <w:pPr>
              <w:pStyle w:val="TableParagraph"/>
              <w:spacing w:before="1" w:line="234" w:lineRule="exact"/>
              <w:ind w:left="132" w:right="132"/>
            </w:pPr>
            <w:proofErr w:type="gramStart"/>
            <w:r>
              <w:t>unidades</w:t>
            </w:r>
            <w:proofErr w:type="gramEnd"/>
            <w:r>
              <w:t>.</w:t>
            </w:r>
          </w:p>
        </w:tc>
        <w:tc>
          <w:tcPr>
            <w:tcW w:w="2659" w:type="dxa"/>
          </w:tcPr>
          <w:p w:rsidR="0000002B" w:rsidRDefault="00D92012">
            <w:pPr>
              <w:pStyle w:val="TableParagraph"/>
              <w:spacing w:before="123"/>
              <w:ind w:left="97" w:right="85"/>
            </w:pPr>
            <w:r>
              <w:t>Remendo estrela V2</w:t>
            </w:r>
          </w:p>
        </w:tc>
        <w:tc>
          <w:tcPr>
            <w:tcW w:w="1559" w:type="dxa"/>
          </w:tcPr>
          <w:p w:rsidR="0000002B" w:rsidRDefault="00D92012" w:rsidP="00403CBA">
            <w:pPr>
              <w:pStyle w:val="TableParagraph"/>
              <w:spacing w:before="123"/>
              <w:ind w:left="252" w:right="238"/>
            </w:pPr>
            <w:r>
              <w:t xml:space="preserve">R$ </w:t>
            </w:r>
            <w:r w:rsidR="00403CBA">
              <w:t>103,44</w:t>
            </w:r>
          </w:p>
        </w:tc>
        <w:tc>
          <w:tcPr>
            <w:tcW w:w="1701" w:type="dxa"/>
          </w:tcPr>
          <w:p w:rsidR="0000002B" w:rsidRDefault="00D92012" w:rsidP="00194BFF">
            <w:pPr>
              <w:pStyle w:val="TableParagraph"/>
              <w:spacing w:before="123"/>
              <w:ind w:left="233" w:right="217"/>
            </w:pPr>
            <w:r>
              <w:t xml:space="preserve">R$ </w:t>
            </w:r>
            <w:r w:rsidR="00194BFF">
              <w:t>1.034,37</w:t>
            </w:r>
          </w:p>
        </w:tc>
      </w:tr>
      <w:tr w:rsidR="0000002B">
        <w:trPr>
          <w:trHeight w:val="506"/>
        </w:trPr>
        <w:tc>
          <w:tcPr>
            <w:tcW w:w="696" w:type="dxa"/>
          </w:tcPr>
          <w:p w:rsidR="0000002B" w:rsidRDefault="00D92012">
            <w:pPr>
              <w:pStyle w:val="TableParagraph"/>
              <w:spacing w:before="124"/>
              <w:ind w:left="100" w:right="91"/>
            </w:pPr>
            <w:r>
              <w:t>07</w:t>
            </w:r>
          </w:p>
        </w:tc>
        <w:tc>
          <w:tcPr>
            <w:tcW w:w="989" w:type="dxa"/>
          </w:tcPr>
          <w:p w:rsidR="0000002B" w:rsidRDefault="00D92012">
            <w:pPr>
              <w:pStyle w:val="TableParagraph"/>
              <w:spacing w:before="124"/>
              <w:ind w:left="84" w:right="80"/>
            </w:pPr>
            <w:r>
              <w:t>10</w:t>
            </w:r>
          </w:p>
        </w:tc>
        <w:tc>
          <w:tcPr>
            <w:tcW w:w="1894" w:type="dxa"/>
          </w:tcPr>
          <w:p w:rsidR="0000002B" w:rsidRDefault="00D92012">
            <w:pPr>
              <w:pStyle w:val="TableParagraph"/>
              <w:spacing w:line="254" w:lineRule="exact"/>
              <w:ind w:left="465" w:right="188" w:hanging="257"/>
              <w:jc w:val="left"/>
            </w:pPr>
            <w:r>
              <w:t>Caixa com 100 unidades.</w:t>
            </w:r>
          </w:p>
        </w:tc>
        <w:tc>
          <w:tcPr>
            <w:tcW w:w="2659" w:type="dxa"/>
          </w:tcPr>
          <w:p w:rsidR="0000002B" w:rsidRDefault="00D92012">
            <w:pPr>
              <w:pStyle w:val="TableParagraph"/>
              <w:spacing w:before="124"/>
              <w:ind w:left="97" w:right="85"/>
            </w:pPr>
            <w:r>
              <w:t>Remendo estrela V3</w:t>
            </w:r>
          </w:p>
        </w:tc>
        <w:tc>
          <w:tcPr>
            <w:tcW w:w="1559" w:type="dxa"/>
          </w:tcPr>
          <w:p w:rsidR="0000002B" w:rsidRDefault="00D92012" w:rsidP="00403CBA">
            <w:pPr>
              <w:pStyle w:val="TableParagraph"/>
              <w:spacing w:before="124"/>
              <w:ind w:left="252" w:right="241"/>
            </w:pPr>
            <w:r>
              <w:t xml:space="preserve">R$ </w:t>
            </w:r>
            <w:r w:rsidR="00403CBA">
              <w:t>137,92</w:t>
            </w:r>
          </w:p>
        </w:tc>
        <w:tc>
          <w:tcPr>
            <w:tcW w:w="1701" w:type="dxa"/>
          </w:tcPr>
          <w:p w:rsidR="0000002B" w:rsidRDefault="00D92012" w:rsidP="00194BFF">
            <w:pPr>
              <w:pStyle w:val="TableParagraph"/>
              <w:spacing w:before="124"/>
              <w:ind w:left="233" w:right="219"/>
            </w:pPr>
            <w:r>
              <w:t xml:space="preserve">R$ </w:t>
            </w:r>
            <w:r w:rsidR="00194BFF">
              <w:t>1.379,16</w:t>
            </w:r>
          </w:p>
        </w:tc>
      </w:tr>
      <w:tr w:rsidR="0000002B">
        <w:trPr>
          <w:trHeight w:val="504"/>
        </w:trPr>
        <w:tc>
          <w:tcPr>
            <w:tcW w:w="696" w:type="dxa"/>
          </w:tcPr>
          <w:p w:rsidR="0000002B" w:rsidRDefault="00D92012">
            <w:pPr>
              <w:pStyle w:val="TableParagraph"/>
              <w:spacing w:before="122"/>
              <w:ind w:left="100" w:right="91"/>
            </w:pPr>
            <w:r>
              <w:t>08</w:t>
            </w:r>
          </w:p>
        </w:tc>
        <w:tc>
          <w:tcPr>
            <w:tcW w:w="989" w:type="dxa"/>
          </w:tcPr>
          <w:p w:rsidR="0000002B" w:rsidRDefault="00D92012">
            <w:pPr>
              <w:pStyle w:val="TableParagraph"/>
              <w:spacing w:before="122"/>
              <w:ind w:left="84" w:right="80"/>
            </w:pPr>
            <w:r>
              <w:t>10</w:t>
            </w:r>
          </w:p>
        </w:tc>
        <w:tc>
          <w:tcPr>
            <w:tcW w:w="1894" w:type="dxa"/>
          </w:tcPr>
          <w:p w:rsidR="0000002B" w:rsidRDefault="00D92012">
            <w:pPr>
              <w:pStyle w:val="TableParagraph"/>
              <w:spacing w:line="248" w:lineRule="exact"/>
              <w:ind w:left="133" w:right="129"/>
            </w:pPr>
            <w:r>
              <w:t>Caixas com 10</w:t>
            </w:r>
          </w:p>
          <w:p w:rsidR="0000002B" w:rsidRDefault="00D92012">
            <w:pPr>
              <w:pStyle w:val="TableParagraph"/>
              <w:spacing w:before="1" w:line="234" w:lineRule="exact"/>
              <w:ind w:left="132" w:right="132"/>
            </w:pPr>
            <w:proofErr w:type="gramStart"/>
            <w:r>
              <w:t>unidades</w:t>
            </w:r>
            <w:proofErr w:type="gramEnd"/>
            <w:r>
              <w:t>.</w:t>
            </w:r>
          </w:p>
        </w:tc>
        <w:tc>
          <w:tcPr>
            <w:tcW w:w="2659" w:type="dxa"/>
          </w:tcPr>
          <w:p w:rsidR="0000002B" w:rsidRDefault="00D92012">
            <w:pPr>
              <w:pStyle w:val="TableParagraph"/>
              <w:spacing w:before="122"/>
              <w:ind w:left="97" w:right="90"/>
            </w:pPr>
            <w:r>
              <w:t>Manchão VF 04</w:t>
            </w:r>
          </w:p>
        </w:tc>
        <w:tc>
          <w:tcPr>
            <w:tcW w:w="1559" w:type="dxa"/>
          </w:tcPr>
          <w:p w:rsidR="0000002B" w:rsidRDefault="00D92012" w:rsidP="00403CBA">
            <w:pPr>
              <w:pStyle w:val="TableParagraph"/>
              <w:spacing w:before="122"/>
              <w:ind w:left="252" w:right="238"/>
            </w:pPr>
            <w:r>
              <w:t xml:space="preserve">R$ </w:t>
            </w:r>
            <w:r w:rsidR="00403CBA">
              <w:t>57,46</w:t>
            </w:r>
          </w:p>
        </w:tc>
        <w:tc>
          <w:tcPr>
            <w:tcW w:w="1701" w:type="dxa"/>
          </w:tcPr>
          <w:p w:rsidR="0000002B" w:rsidRDefault="00D92012" w:rsidP="00194BFF">
            <w:pPr>
              <w:pStyle w:val="TableParagraph"/>
              <w:spacing w:before="122"/>
              <w:ind w:left="233" w:right="217"/>
            </w:pPr>
            <w:r>
              <w:t xml:space="preserve">R$ </w:t>
            </w:r>
            <w:r w:rsidR="00194BFF">
              <w:t>574,65</w:t>
            </w:r>
          </w:p>
        </w:tc>
      </w:tr>
      <w:tr w:rsidR="0000002B">
        <w:trPr>
          <w:trHeight w:val="506"/>
        </w:trPr>
        <w:tc>
          <w:tcPr>
            <w:tcW w:w="696" w:type="dxa"/>
          </w:tcPr>
          <w:p w:rsidR="0000002B" w:rsidRDefault="00D92012">
            <w:pPr>
              <w:pStyle w:val="TableParagraph"/>
              <w:spacing w:before="124"/>
              <w:ind w:left="100" w:right="91"/>
            </w:pPr>
            <w:r>
              <w:t>09</w:t>
            </w:r>
          </w:p>
        </w:tc>
        <w:tc>
          <w:tcPr>
            <w:tcW w:w="989" w:type="dxa"/>
          </w:tcPr>
          <w:p w:rsidR="0000002B" w:rsidRDefault="00D92012" w:rsidP="00194BFF">
            <w:pPr>
              <w:pStyle w:val="TableParagraph"/>
              <w:spacing w:before="124"/>
              <w:ind w:left="84" w:right="80"/>
            </w:pPr>
            <w:r>
              <w:t>1</w:t>
            </w:r>
            <w:r w:rsidR="00194BFF">
              <w:t>5</w:t>
            </w:r>
          </w:p>
        </w:tc>
        <w:tc>
          <w:tcPr>
            <w:tcW w:w="1894" w:type="dxa"/>
          </w:tcPr>
          <w:p w:rsidR="0000002B" w:rsidRDefault="00D92012">
            <w:pPr>
              <w:pStyle w:val="TableParagraph"/>
              <w:spacing w:line="254" w:lineRule="exact"/>
              <w:ind w:left="465" w:right="193" w:hanging="250"/>
              <w:jc w:val="left"/>
            </w:pPr>
            <w:r>
              <w:t>Caixas com 10 unidades.</w:t>
            </w:r>
          </w:p>
        </w:tc>
        <w:tc>
          <w:tcPr>
            <w:tcW w:w="2659" w:type="dxa"/>
          </w:tcPr>
          <w:p w:rsidR="0000002B" w:rsidRDefault="00D92012">
            <w:pPr>
              <w:pStyle w:val="TableParagraph"/>
              <w:spacing w:before="124"/>
              <w:ind w:left="97" w:right="90"/>
            </w:pPr>
            <w:r>
              <w:t>Manchão VF 05</w:t>
            </w:r>
          </w:p>
        </w:tc>
        <w:tc>
          <w:tcPr>
            <w:tcW w:w="1559" w:type="dxa"/>
          </w:tcPr>
          <w:p w:rsidR="0000002B" w:rsidRDefault="00D92012" w:rsidP="00403CBA">
            <w:pPr>
              <w:pStyle w:val="TableParagraph"/>
              <w:spacing w:before="124"/>
              <w:ind w:left="252" w:right="241"/>
            </w:pPr>
            <w:r>
              <w:t xml:space="preserve">R$ </w:t>
            </w:r>
            <w:r w:rsidR="00403CBA">
              <w:t>126,42</w:t>
            </w:r>
          </w:p>
        </w:tc>
        <w:tc>
          <w:tcPr>
            <w:tcW w:w="1701" w:type="dxa"/>
          </w:tcPr>
          <w:p w:rsidR="0000002B" w:rsidRDefault="00D92012" w:rsidP="00194BFF">
            <w:pPr>
              <w:pStyle w:val="TableParagraph"/>
              <w:spacing w:before="124"/>
              <w:ind w:left="233" w:right="219"/>
            </w:pPr>
            <w:r>
              <w:t xml:space="preserve">R$ </w:t>
            </w:r>
            <w:r w:rsidR="00194BFF">
              <w:t>1.896,34</w:t>
            </w:r>
          </w:p>
        </w:tc>
      </w:tr>
      <w:tr w:rsidR="0000002B">
        <w:trPr>
          <w:trHeight w:val="503"/>
        </w:trPr>
        <w:tc>
          <w:tcPr>
            <w:tcW w:w="696" w:type="dxa"/>
          </w:tcPr>
          <w:p w:rsidR="0000002B" w:rsidRDefault="00D92012">
            <w:pPr>
              <w:pStyle w:val="TableParagraph"/>
              <w:spacing w:before="122"/>
              <w:ind w:left="100" w:right="91"/>
            </w:pPr>
            <w:r>
              <w:t>10</w:t>
            </w:r>
          </w:p>
        </w:tc>
        <w:tc>
          <w:tcPr>
            <w:tcW w:w="989" w:type="dxa"/>
          </w:tcPr>
          <w:p w:rsidR="0000002B" w:rsidRDefault="00D92012">
            <w:pPr>
              <w:pStyle w:val="TableParagraph"/>
              <w:spacing w:before="122"/>
              <w:ind w:left="84" w:right="80"/>
            </w:pPr>
            <w:r>
              <w:t>05</w:t>
            </w:r>
          </w:p>
        </w:tc>
        <w:tc>
          <w:tcPr>
            <w:tcW w:w="1894" w:type="dxa"/>
          </w:tcPr>
          <w:p w:rsidR="0000002B" w:rsidRDefault="00D92012">
            <w:pPr>
              <w:pStyle w:val="TableParagraph"/>
              <w:spacing w:line="248" w:lineRule="exact"/>
              <w:ind w:left="133" w:right="129"/>
            </w:pPr>
            <w:r>
              <w:t>Caixa com 20</w:t>
            </w:r>
          </w:p>
          <w:p w:rsidR="0000002B" w:rsidRDefault="00D92012">
            <w:pPr>
              <w:pStyle w:val="TableParagraph"/>
              <w:spacing w:before="1" w:line="234" w:lineRule="exact"/>
              <w:ind w:left="132" w:right="132"/>
            </w:pPr>
            <w:proofErr w:type="gramStart"/>
            <w:r>
              <w:t>unidades</w:t>
            </w:r>
            <w:proofErr w:type="gramEnd"/>
            <w:r>
              <w:t>.</w:t>
            </w:r>
          </w:p>
        </w:tc>
        <w:tc>
          <w:tcPr>
            <w:tcW w:w="2659" w:type="dxa"/>
          </w:tcPr>
          <w:p w:rsidR="0000002B" w:rsidRDefault="00D92012">
            <w:pPr>
              <w:pStyle w:val="TableParagraph"/>
              <w:spacing w:before="122"/>
              <w:ind w:left="95" w:right="90"/>
            </w:pPr>
            <w:r>
              <w:t>Manchão REC 110</w:t>
            </w:r>
          </w:p>
        </w:tc>
        <w:tc>
          <w:tcPr>
            <w:tcW w:w="1559" w:type="dxa"/>
          </w:tcPr>
          <w:p w:rsidR="0000002B" w:rsidRDefault="00D92012" w:rsidP="00403CBA">
            <w:pPr>
              <w:pStyle w:val="TableParagraph"/>
              <w:spacing w:before="122"/>
              <w:ind w:left="252" w:right="241"/>
            </w:pPr>
            <w:r>
              <w:t xml:space="preserve">R$ </w:t>
            </w:r>
            <w:r w:rsidR="00403CBA">
              <w:t>126,42</w:t>
            </w:r>
          </w:p>
        </w:tc>
        <w:tc>
          <w:tcPr>
            <w:tcW w:w="1701" w:type="dxa"/>
          </w:tcPr>
          <w:p w:rsidR="0000002B" w:rsidRDefault="00D92012" w:rsidP="00194BFF">
            <w:pPr>
              <w:pStyle w:val="TableParagraph"/>
              <w:spacing w:before="122"/>
              <w:ind w:left="233" w:right="217"/>
            </w:pPr>
            <w:r>
              <w:t xml:space="preserve">R$ </w:t>
            </w:r>
            <w:r w:rsidR="00194BFF">
              <w:t>632,11</w:t>
            </w:r>
          </w:p>
        </w:tc>
      </w:tr>
      <w:tr w:rsidR="0000002B">
        <w:trPr>
          <w:trHeight w:val="506"/>
        </w:trPr>
        <w:tc>
          <w:tcPr>
            <w:tcW w:w="696" w:type="dxa"/>
          </w:tcPr>
          <w:p w:rsidR="0000002B" w:rsidRDefault="00D92012">
            <w:pPr>
              <w:pStyle w:val="TableParagraph"/>
              <w:spacing w:before="124"/>
              <w:ind w:left="100" w:right="91"/>
            </w:pPr>
            <w:r>
              <w:t>11</w:t>
            </w:r>
          </w:p>
        </w:tc>
        <w:tc>
          <w:tcPr>
            <w:tcW w:w="989" w:type="dxa"/>
          </w:tcPr>
          <w:p w:rsidR="0000002B" w:rsidRDefault="00D92012">
            <w:pPr>
              <w:pStyle w:val="TableParagraph"/>
              <w:spacing w:before="124"/>
              <w:ind w:left="84" w:right="80"/>
            </w:pPr>
            <w:r>
              <w:t>05</w:t>
            </w:r>
          </w:p>
        </w:tc>
        <w:tc>
          <w:tcPr>
            <w:tcW w:w="1894" w:type="dxa"/>
          </w:tcPr>
          <w:p w:rsidR="0000002B" w:rsidRDefault="00D92012">
            <w:pPr>
              <w:pStyle w:val="TableParagraph"/>
              <w:spacing w:line="254" w:lineRule="exact"/>
              <w:ind w:left="465" w:right="248" w:hanging="195"/>
              <w:jc w:val="left"/>
            </w:pPr>
            <w:r>
              <w:t>Caixa com 10 unidades.</w:t>
            </w:r>
          </w:p>
        </w:tc>
        <w:tc>
          <w:tcPr>
            <w:tcW w:w="2659" w:type="dxa"/>
          </w:tcPr>
          <w:p w:rsidR="0000002B" w:rsidRDefault="00D92012">
            <w:pPr>
              <w:pStyle w:val="TableParagraph"/>
              <w:spacing w:before="124"/>
              <w:ind w:left="95" w:right="90"/>
            </w:pPr>
            <w:r>
              <w:t>Manchão REC 112</w:t>
            </w:r>
          </w:p>
        </w:tc>
        <w:tc>
          <w:tcPr>
            <w:tcW w:w="1559" w:type="dxa"/>
          </w:tcPr>
          <w:p w:rsidR="0000002B" w:rsidRDefault="00D92012" w:rsidP="00403CBA">
            <w:pPr>
              <w:pStyle w:val="TableParagraph"/>
              <w:spacing w:before="124"/>
              <w:ind w:left="252" w:right="238"/>
            </w:pPr>
            <w:r>
              <w:t xml:space="preserve">R$ </w:t>
            </w:r>
            <w:r w:rsidR="00403CBA">
              <w:t>91,94</w:t>
            </w:r>
          </w:p>
        </w:tc>
        <w:tc>
          <w:tcPr>
            <w:tcW w:w="1701" w:type="dxa"/>
          </w:tcPr>
          <w:p w:rsidR="0000002B" w:rsidRDefault="00D92012" w:rsidP="00194BFF">
            <w:pPr>
              <w:pStyle w:val="TableParagraph"/>
              <w:spacing w:before="124"/>
              <w:ind w:left="233" w:right="217"/>
            </w:pPr>
            <w:r>
              <w:t xml:space="preserve">R$ </w:t>
            </w:r>
            <w:r w:rsidR="00194BFF">
              <w:t>459,72</w:t>
            </w:r>
          </w:p>
        </w:tc>
      </w:tr>
      <w:tr w:rsidR="0000002B">
        <w:trPr>
          <w:trHeight w:val="504"/>
        </w:trPr>
        <w:tc>
          <w:tcPr>
            <w:tcW w:w="696" w:type="dxa"/>
          </w:tcPr>
          <w:p w:rsidR="0000002B" w:rsidRDefault="00D92012">
            <w:pPr>
              <w:pStyle w:val="TableParagraph"/>
              <w:spacing w:before="122"/>
              <w:ind w:left="100" w:right="91"/>
            </w:pPr>
            <w:r>
              <w:t>12</w:t>
            </w:r>
          </w:p>
        </w:tc>
        <w:tc>
          <w:tcPr>
            <w:tcW w:w="989" w:type="dxa"/>
          </w:tcPr>
          <w:p w:rsidR="0000002B" w:rsidRDefault="00D92012">
            <w:pPr>
              <w:pStyle w:val="TableParagraph"/>
              <w:spacing w:before="122"/>
              <w:ind w:left="84" w:right="80"/>
            </w:pPr>
            <w:r>
              <w:t>05</w:t>
            </w:r>
          </w:p>
        </w:tc>
        <w:tc>
          <w:tcPr>
            <w:tcW w:w="1894" w:type="dxa"/>
          </w:tcPr>
          <w:p w:rsidR="0000002B" w:rsidRDefault="00D92012">
            <w:pPr>
              <w:pStyle w:val="TableParagraph"/>
              <w:spacing w:line="248" w:lineRule="exact"/>
              <w:ind w:left="133" w:right="129"/>
            </w:pPr>
            <w:r>
              <w:t>Caixa com 10</w:t>
            </w:r>
          </w:p>
          <w:p w:rsidR="0000002B" w:rsidRDefault="00D92012">
            <w:pPr>
              <w:pStyle w:val="TableParagraph"/>
              <w:spacing w:line="236" w:lineRule="exact"/>
              <w:ind w:left="132" w:right="132"/>
            </w:pPr>
            <w:proofErr w:type="gramStart"/>
            <w:r>
              <w:t>unidades</w:t>
            </w:r>
            <w:proofErr w:type="gramEnd"/>
            <w:r>
              <w:t>.</w:t>
            </w:r>
          </w:p>
        </w:tc>
        <w:tc>
          <w:tcPr>
            <w:tcW w:w="2659" w:type="dxa"/>
          </w:tcPr>
          <w:p w:rsidR="0000002B" w:rsidRDefault="00D92012">
            <w:pPr>
              <w:pStyle w:val="TableParagraph"/>
              <w:spacing w:before="122"/>
              <w:ind w:left="95" w:right="90"/>
            </w:pPr>
            <w:r>
              <w:t>Manchão REC 114</w:t>
            </w:r>
          </w:p>
        </w:tc>
        <w:tc>
          <w:tcPr>
            <w:tcW w:w="1559" w:type="dxa"/>
          </w:tcPr>
          <w:p w:rsidR="0000002B" w:rsidRDefault="00D92012" w:rsidP="00403CBA">
            <w:pPr>
              <w:pStyle w:val="TableParagraph"/>
              <w:spacing w:before="122"/>
              <w:ind w:left="252" w:right="241"/>
            </w:pPr>
            <w:r>
              <w:t xml:space="preserve">R$ </w:t>
            </w:r>
            <w:r w:rsidR="00403CBA">
              <w:t>137,92</w:t>
            </w:r>
          </w:p>
        </w:tc>
        <w:tc>
          <w:tcPr>
            <w:tcW w:w="1701" w:type="dxa"/>
          </w:tcPr>
          <w:p w:rsidR="0000002B" w:rsidRDefault="00D92012" w:rsidP="00194BFF">
            <w:pPr>
              <w:pStyle w:val="TableParagraph"/>
              <w:spacing w:before="122"/>
              <w:ind w:left="233" w:right="217"/>
            </w:pPr>
            <w:r>
              <w:t xml:space="preserve">R$ </w:t>
            </w:r>
            <w:r w:rsidR="00194BFF">
              <w:t>689,58</w:t>
            </w:r>
          </w:p>
        </w:tc>
      </w:tr>
      <w:tr w:rsidR="0000002B">
        <w:trPr>
          <w:trHeight w:val="505"/>
        </w:trPr>
        <w:tc>
          <w:tcPr>
            <w:tcW w:w="696" w:type="dxa"/>
          </w:tcPr>
          <w:p w:rsidR="0000002B" w:rsidRDefault="00D92012">
            <w:pPr>
              <w:pStyle w:val="TableParagraph"/>
              <w:spacing w:before="124"/>
              <w:ind w:left="100" w:right="91"/>
            </w:pPr>
            <w:r>
              <w:t>13</w:t>
            </w:r>
          </w:p>
        </w:tc>
        <w:tc>
          <w:tcPr>
            <w:tcW w:w="989" w:type="dxa"/>
          </w:tcPr>
          <w:p w:rsidR="0000002B" w:rsidRDefault="00D92012">
            <w:pPr>
              <w:pStyle w:val="TableParagraph"/>
              <w:spacing w:before="124"/>
              <w:ind w:left="84" w:right="80"/>
            </w:pPr>
            <w:r>
              <w:t>60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before="2" w:line="252" w:lineRule="exact"/>
              <w:ind w:left="270" w:right="243" w:firstLine="79"/>
              <w:jc w:val="left"/>
            </w:pPr>
            <w:r>
              <w:t>Bico para pneu sem câmara caminhão 3/4</w:t>
            </w:r>
          </w:p>
        </w:tc>
        <w:tc>
          <w:tcPr>
            <w:tcW w:w="1559" w:type="dxa"/>
          </w:tcPr>
          <w:p w:rsidR="0000002B" w:rsidRDefault="00D92012" w:rsidP="00403CBA">
            <w:pPr>
              <w:pStyle w:val="TableParagraph"/>
              <w:spacing w:before="124"/>
              <w:ind w:left="252" w:right="240"/>
            </w:pPr>
            <w:r>
              <w:t xml:space="preserve">R$ </w:t>
            </w:r>
            <w:r w:rsidR="00403CBA">
              <w:t>31,34</w:t>
            </w:r>
          </w:p>
        </w:tc>
        <w:tc>
          <w:tcPr>
            <w:tcW w:w="1701" w:type="dxa"/>
          </w:tcPr>
          <w:p w:rsidR="0000002B" w:rsidRDefault="00D92012" w:rsidP="00194BFF">
            <w:pPr>
              <w:pStyle w:val="TableParagraph"/>
              <w:spacing w:before="124"/>
              <w:ind w:left="233" w:right="216"/>
            </w:pPr>
            <w:r>
              <w:t xml:space="preserve">R$ </w:t>
            </w:r>
            <w:r w:rsidR="00194BFF">
              <w:t>1.880,67</w:t>
            </w:r>
          </w:p>
        </w:tc>
      </w:tr>
      <w:tr w:rsidR="0000002B">
        <w:trPr>
          <w:trHeight w:val="506"/>
        </w:trPr>
        <w:tc>
          <w:tcPr>
            <w:tcW w:w="696" w:type="dxa"/>
          </w:tcPr>
          <w:p w:rsidR="0000002B" w:rsidRDefault="00D92012">
            <w:pPr>
              <w:pStyle w:val="TableParagraph"/>
              <w:spacing w:before="124"/>
              <w:ind w:left="100" w:right="91"/>
            </w:pPr>
            <w:r>
              <w:t>14</w:t>
            </w:r>
          </w:p>
        </w:tc>
        <w:tc>
          <w:tcPr>
            <w:tcW w:w="989" w:type="dxa"/>
          </w:tcPr>
          <w:p w:rsidR="0000002B" w:rsidRDefault="00D92012">
            <w:pPr>
              <w:pStyle w:val="TableParagraph"/>
              <w:spacing w:before="124"/>
              <w:ind w:left="84" w:right="80"/>
            </w:pPr>
            <w:r>
              <w:t>02</w:t>
            </w:r>
          </w:p>
        </w:tc>
        <w:tc>
          <w:tcPr>
            <w:tcW w:w="1894" w:type="dxa"/>
          </w:tcPr>
          <w:p w:rsidR="0000002B" w:rsidRDefault="00D92012">
            <w:pPr>
              <w:pStyle w:val="TableParagraph"/>
              <w:spacing w:before="2" w:line="252" w:lineRule="exact"/>
              <w:ind w:left="465" w:right="248" w:hanging="195"/>
              <w:jc w:val="left"/>
            </w:pPr>
            <w:r>
              <w:t>Caixa com 60 unidades.</w:t>
            </w:r>
          </w:p>
        </w:tc>
        <w:tc>
          <w:tcPr>
            <w:tcW w:w="2659" w:type="dxa"/>
          </w:tcPr>
          <w:p w:rsidR="0000002B" w:rsidRDefault="00D92012">
            <w:pPr>
              <w:pStyle w:val="TableParagraph"/>
              <w:spacing w:before="124"/>
              <w:ind w:left="97" w:right="89"/>
            </w:pPr>
            <w:r>
              <w:t>Refil pneu sem câmara</w:t>
            </w:r>
          </w:p>
        </w:tc>
        <w:tc>
          <w:tcPr>
            <w:tcW w:w="1559" w:type="dxa"/>
          </w:tcPr>
          <w:p w:rsidR="0000002B" w:rsidRDefault="00D92012" w:rsidP="00403CBA">
            <w:pPr>
              <w:pStyle w:val="TableParagraph"/>
              <w:spacing w:before="124"/>
              <w:ind w:left="252" w:right="241"/>
            </w:pPr>
            <w:r>
              <w:t xml:space="preserve">R$ </w:t>
            </w:r>
            <w:r w:rsidR="00403CBA">
              <w:t>124,42</w:t>
            </w:r>
          </w:p>
        </w:tc>
        <w:tc>
          <w:tcPr>
            <w:tcW w:w="1701" w:type="dxa"/>
          </w:tcPr>
          <w:p w:rsidR="0000002B" w:rsidRDefault="00D92012" w:rsidP="00194BFF">
            <w:pPr>
              <w:pStyle w:val="TableParagraph"/>
              <w:spacing w:before="124"/>
              <w:ind w:left="233" w:right="217"/>
            </w:pPr>
            <w:r>
              <w:t xml:space="preserve">R$ </w:t>
            </w:r>
            <w:r w:rsidR="00194BFF">
              <w:t>252,85</w:t>
            </w:r>
          </w:p>
        </w:tc>
      </w:tr>
      <w:tr w:rsidR="0000002B">
        <w:trPr>
          <w:trHeight w:val="505"/>
        </w:trPr>
        <w:tc>
          <w:tcPr>
            <w:tcW w:w="696" w:type="dxa"/>
          </w:tcPr>
          <w:p w:rsidR="0000002B" w:rsidRDefault="00D92012">
            <w:pPr>
              <w:pStyle w:val="TableParagraph"/>
              <w:spacing w:before="124"/>
              <w:ind w:left="100" w:right="91"/>
            </w:pPr>
            <w:r>
              <w:t>15</w:t>
            </w:r>
          </w:p>
        </w:tc>
        <w:tc>
          <w:tcPr>
            <w:tcW w:w="989" w:type="dxa"/>
          </w:tcPr>
          <w:p w:rsidR="0000002B" w:rsidRDefault="00D92012">
            <w:pPr>
              <w:pStyle w:val="TableParagraph"/>
              <w:spacing w:before="124"/>
              <w:ind w:left="84" w:right="80"/>
            </w:pPr>
            <w:r>
              <w:t>20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before="2" w:line="252" w:lineRule="exact"/>
              <w:ind w:left="1053" w:right="90" w:hanging="936"/>
              <w:jc w:val="left"/>
            </w:pPr>
            <w:r>
              <w:t>Câmara de ar automóvel 13/14</w:t>
            </w:r>
          </w:p>
        </w:tc>
        <w:tc>
          <w:tcPr>
            <w:tcW w:w="1559" w:type="dxa"/>
          </w:tcPr>
          <w:p w:rsidR="0000002B" w:rsidRDefault="00D92012" w:rsidP="00403CBA">
            <w:pPr>
              <w:pStyle w:val="TableParagraph"/>
              <w:spacing w:before="124"/>
              <w:ind w:left="252" w:right="238"/>
            </w:pPr>
            <w:r>
              <w:t xml:space="preserve">R$ </w:t>
            </w:r>
            <w:r w:rsidR="00403CBA">
              <w:t>45,97</w:t>
            </w:r>
          </w:p>
        </w:tc>
        <w:tc>
          <w:tcPr>
            <w:tcW w:w="1701" w:type="dxa"/>
          </w:tcPr>
          <w:p w:rsidR="0000002B" w:rsidRDefault="00D92012" w:rsidP="00194BFF">
            <w:pPr>
              <w:pStyle w:val="TableParagraph"/>
              <w:spacing w:before="124"/>
              <w:ind w:left="233" w:right="217"/>
            </w:pPr>
            <w:r>
              <w:t xml:space="preserve">R$ </w:t>
            </w:r>
            <w:r w:rsidR="00194BFF">
              <w:t>919,44</w:t>
            </w:r>
          </w:p>
        </w:tc>
      </w:tr>
      <w:tr w:rsidR="0000002B">
        <w:trPr>
          <w:trHeight w:val="506"/>
        </w:trPr>
        <w:tc>
          <w:tcPr>
            <w:tcW w:w="696" w:type="dxa"/>
          </w:tcPr>
          <w:p w:rsidR="0000002B" w:rsidRDefault="00D92012">
            <w:pPr>
              <w:pStyle w:val="TableParagraph"/>
              <w:spacing w:before="124"/>
              <w:ind w:left="100" w:right="91"/>
            </w:pPr>
            <w:r>
              <w:t>16</w:t>
            </w:r>
          </w:p>
        </w:tc>
        <w:tc>
          <w:tcPr>
            <w:tcW w:w="989" w:type="dxa"/>
          </w:tcPr>
          <w:p w:rsidR="0000002B" w:rsidRDefault="00D92012">
            <w:pPr>
              <w:pStyle w:val="TableParagraph"/>
              <w:spacing w:before="124"/>
              <w:ind w:left="84" w:right="80"/>
            </w:pPr>
            <w:r>
              <w:t>10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before="2" w:line="252" w:lineRule="exact"/>
              <w:ind w:left="1053" w:right="90" w:hanging="936"/>
              <w:jc w:val="left"/>
            </w:pPr>
            <w:r>
              <w:t>Câmara de ar automóvel 15/15</w:t>
            </w:r>
          </w:p>
        </w:tc>
        <w:tc>
          <w:tcPr>
            <w:tcW w:w="1559" w:type="dxa"/>
          </w:tcPr>
          <w:p w:rsidR="0000002B" w:rsidRDefault="00D92012" w:rsidP="00403CBA">
            <w:pPr>
              <w:pStyle w:val="TableParagraph"/>
              <w:spacing w:before="124"/>
              <w:ind w:left="252" w:right="238"/>
            </w:pPr>
            <w:r>
              <w:t xml:space="preserve">R$ </w:t>
            </w:r>
            <w:r w:rsidR="00403CBA">
              <w:t>45,97</w:t>
            </w:r>
          </w:p>
        </w:tc>
        <w:tc>
          <w:tcPr>
            <w:tcW w:w="1701" w:type="dxa"/>
          </w:tcPr>
          <w:p w:rsidR="0000002B" w:rsidRDefault="00D92012" w:rsidP="00194BFF">
            <w:pPr>
              <w:pStyle w:val="TableParagraph"/>
              <w:spacing w:before="124"/>
              <w:ind w:left="233" w:right="217"/>
            </w:pPr>
            <w:r>
              <w:t xml:space="preserve">R$ </w:t>
            </w:r>
            <w:r w:rsidR="00194BFF">
              <w:t>459,72</w:t>
            </w:r>
          </w:p>
        </w:tc>
      </w:tr>
      <w:tr w:rsidR="0000002B">
        <w:trPr>
          <w:trHeight w:val="505"/>
        </w:trPr>
        <w:tc>
          <w:tcPr>
            <w:tcW w:w="696" w:type="dxa"/>
          </w:tcPr>
          <w:p w:rsidR="0000002B" w:rsidRDefault="00D92012">
            <w:pPr>
              <w:pStyle w:val="TableParagraph"/>
              <w:spacing w:before="124"/>
              <w:ind w:left="100" w:right="91"/>
            </w:pPr>
            <w:r>
              <w:t>17</w:t>
            </w:r>
          </w:p>
        </w:tc>
        <w:tc>
          <w:tcPr>
            <w:tcW w:w="989" w:type="dxa"/>
          </w:tcPr>
          <w:p w:rsidR="0000002B" w:rsidRDefault="00D92012">
            <w:pPr>
              <w:pStyle w:val="TableParagraph"/>
              <w:spacing w:before="124"/>
              <w:ind w:left="84" w:right="80"/>
            </w:pPr>
            <w:r>
              <w:t>10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before="2" w:line="252" w:lineRule="exact"/>
              <w:ind w:left="258" w:right="91" w:hanging="142"/>
              <w:jc w:val="left"/>
            </w:pPr>
            <w:r>
              <w:t>Câmara de ar automóvel 15/13 (caminhão 3/4).</w:t>
            </w:r>
          </w:p>
        </w:tc>
        <w:tc>
          <w:tcPr>
            <w:tcW w:w="1559" w:type="dxa"/>
          </w:tcPr>
          <w:p w:rsidR="0000002B" w:rsidRDefault="00403CBA">
            <w:pPr>
              <w:pStyle w:val="TableParagraph"/>
              <w:spacing w:before="124"/>
              <w:ind w:left="252" w:right="240"/>
            </w:pPr>
            <w:r>
              <w:t>R$ 73,14</w:t>
            </w:r>
          </w:p>
        </w:tc>
        <w:tc>
          <w:tcPr>
            <w:tcW w:w="1701" w:type="dxa"/>
          </w:tcPr>
          <w:p w:rsidR="0000002B" w:rsidRDefault="00D92012" w:rsidP="00194BFF">
            <w:pPr>
              <w:pStyle w:val="TableParagraph"/>
              <w:spacing w:before="124"/>
              <w:ind w:left="233" w:right="217"/>
            </w:pPr>
            <w:r>
              <w:t xml:space="preserve">R$ </w:t>
            </w:r>
            <w:r w:rsidR="00194BFF">
              <w:t>731,37</w:t>
            </w:r>
          </w:p>
        </w:tc>
      </w:tr>
      <w:tr w:rsidR="0000002B">
        <w:trPr>
          <w:trHeight w:val="505"/>
        </w:trPr>
        <w:tc>
          <w:tcPr>
            <w:tcW w:w="696" w:type="dxa"/>
          </w:tcPr>
          <w:p w:rsidR="0000002B" w:rsidRDefault="00D92012">
            <w:pPr>
              <w:pStyle w:val="TableParagraph"/>
              <w:spacing w:before="124"/>
              <w:ind w:left="100" w:right="91"/>
            </w:pPr>
            <w:r>
              <w:t>18</w:t>
            </w:r>
          </w:p>
        </w:tc>
        <w:tc>
          <w:tcPr>
            <w:tcW w:w="989" w:type="dxa"/>
          </w:tcPr>
          <w:p w:rsidR="0000002B" w:rsidRDefault="00D92012">
            <w:pPr>
              <w:pStyle w:val="TableParagraph"/>
              <w:spacing w:before="124"/>
              <w:ind w:left="84" w:right="80"/>
            </w:pPr>
            <w:r>
              <w:t>50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before="2" w:line="252" w:lineRule="exact"/>
              <w:ind w:left="448" w:right="230" w:hanging="190"/>
              <w:jc w:val="left"/>
            </w:pPr>
            <w:r>
              <w:t>Câmara de ar 7,50 16 com bico de ferro.</w:t>
            </w:r>
          </w:p>
        </w:tc>
        <w:tc>
          <w:tcPr>
            <w:tcW w:w="1559" w:type="dxa"/>
          </w:tcPr>
          <w:p w:rsidR="0000002B" w:rsidRDefault="00D92012" w:rsidP="00403CBA">
            <w:pPr>
              <w:pStyle w:val="TableParagraph"/>
              <w:spacing w:before="124"/>
              <w:ind w:left="252" w:right="238"/>
            </w:pPr>
            <w:r>
              <w:t xml:space="preserve">R$ </w:t>
            </w:r>
            <w:r w:rsidR="00403CBA">
              <w:t>80,45</w:t>
            </w:r>
          </w:p>
        </w:tc>
        <w:tc>
          <w:tcPr>
            <w:tcW w:w="1701" w:type="dxa"/>
          </w:tcPr>
          <w:p w:rsidR="0000002B" w:rsidRDefault="00D92012" w:rsidP="00194BFF">
            <w:pPr>
              <w:pStyle w:val="TableParagraph"/>
              <w:spacing w:before="124"/>
              <w:ind w:left="233" w:right="219"/>
            </w:pPr>
            <w:r>
              <w:t xml:space="preserve">R$ </w:t>
            </w:r>
            <w:r w:rsidR="00194BFF">
              <w:t>4.022,54</w:t>
            </w:r>
          </w:p>
        </w:tc>
      </w:tr>
      <w:tr w:rsidR="0000002B">
        <w:trPr>
          <w:trHeight w:val="506"/>
        </w:trPr>
        <w:tc>
          <w:tcPr>
            <w:tcW w:w="696" w:type="dxa"/>
          </w:tcPr>
          <w:p w:rsidR="0000002B" w:rsidRDefault="00D92012">
            <w:pPr>
              <w:pStyle w:val="TableParagraph"/>
              <w:spacing w:before="125"/>
              <w:ind w:left="100" w:right="91"/>
            </w:pPr>
            <w:r>
              <w:t>19</w:t>
            </w:r>
          </w:p>
        </w:tc>
        <w:tc>
          <w:tcPr>
            <w:tcW w:w="989" w:type="dxa"/>
          </w:tcPr>
          <w:p w:rsidR="0000002B" w:rsidRDefault="00D92012">
            <w:pPr>
              <w:pStyle w:val="TableParagraph"/>
              <w:spacing w:before="125"/>
              <w:ind w:left="84" w:right="80"/>
            </w:pPr>
            <w:r>
              <w:t>01</w:t>
            </w:r>
          </w:p>
        </w:tc>
        <w:tc>
          <w:tcPr>
            <w:tcW w:w="1894" w:type="dxa"/>
          </w:tcPr>
          <w:p w:rsidR="0000002B" w:rsidRDefault="00D92012">
            <w:pPr>
              <w:pStyle w:val="TableParagraph"/>
              <w:spacing w:before="2" w:line="252" w:lineRule="exact"/>
              <w:ind w:left="251" w:right="230" w:firstLine="55"/>
              <w:jc w:val="left"/>
            </w:pPr>
            <w:r>
              <w:t>Pacotes com 100 unidades.</w:t>
            </w:r>
          </w:p>
        </w:tc>
        <w:tc>
          <w:tcPr>
            <w:tcW w:w="2659" w:type="dxa"/>
          </w:tcPr>
          <w:p w:rsidR="0000002B" w:rsidRDefault="00D92012">
            <w:pPr>
              <w:pStyle w:val="TableParagraph"/>
              <w:spacing w:before="125"/>
              <w:ind w:left="97" w:right="88"/>
            </w:pPr>
            <w:r>
              <w:t>Bico sem câmara 13/14</w:t>
            </w:r>
          </w:p>
        </w:tc>
        <w:tc>
          <w:tcPr>
            <w:tcW w:w="1559" w:type="dxa"/>
          </w:tcPr>
          <w:p w:rsidR="0000002B" w:rsidRDefault="00D92012" w:rsidP="00403CBA">
            <w:pPr>
              <w:pStyle w:val="TableParagraph"/>
              <w:spacing w:before="125"/>
              <w:ind w:left="252" w:right="241"/>
            </w:pPr>
            <w:r>
              <w:t xml:space="preserve">R$ </w:t>
            </w:r>
            <w:r w:rsidR="00403CBA">
              <w:t>206,87</w:t>
            </w:r>
          </w:p>
        </w:tc>
        <w:tc>
          <w:tcPr>
            <w:tcW w:w="1701" w:type="dxa"/>
          </w:tcPr>
          <w:p w:rsidR="0000002B" w:rsidRDefault="00D92012" w:rsidP="00194BFF">
            <w:pPr>
              <w:pStyle w:val="TableParagraph"/>
              <w:spacing w:before="125"/>
              <w:ind w:left="233" w:right="217"/>
            </w:pPr>
            <w:r>
              <w:t xml:space="preserve">R$ </w:t>
            </w:r>
            <w:r w:rsidR="00194BFF">
              <w:t>206,87</w:t>
            </w:r>
          </w:p>
        </w:tc>
      </w:tr>
      <w:tr w:rsidR="0000002B">
        <w:trPr>
          <w:trHeight w:val="505"/>
        </w:trPr>
        <w:tc>
          <w:tcPr>
            <w:tcW w:w="696" w:type="dxa"/>
          </w:tcPr>
          <w:p w:rsidR="0000002B" w:rsidRDefault="00D92012">
            <w:pPr>
              <w:pStyle w:val="TableParagraph"/>
              <w:spacing w:before="124"/>
              <w:ind w:left="100" w:right="91"/>
            </w:pPr>
            <w:r>
              <w:t>20</w:t>
            </w:r>
          </w:p>
        </w:tc>
        <w:tc>
          <w:tcPr>
            <w:tcW w:w="989" w:type="dxa"/>
          </w:tcPr>
          <w:p w:rsidR="0000002B" w:rsidRDefault="00D92012">
            <w:pPr>
              <w:pStyle w:val="TableParagraph"/>
              <w:spacing w:before="124"/>
              <w:ind w:left="84" w:right="80"/>
            </w:pPr>
            <w:r>
              <w:t>10</w:t>
            </w:r>
          </w:p>
        </w:tc>
        <w:tc>
          <w:tcPr>
            <w:tcW w:w="1894" w:type="dxa"/>
          </w:tcPr>
          <w:p w:rsidR="0000002B" w:rsidRDefault="00D92012">
            <w:pPr>
              <w:pStyle w:val="TableParagraph"/>
              <w:spacing w:before="2" w:line="252" w:lineRule="exact"/>
              <w:ind w:left="465" w:right="193" w:hanging="250"/>
              <w:jc w:val="left"/>
            </w:pPr>
            <w:r>
              <w:t>Caixas com 10 unidades.</w:t>
            </w:r>
          </w:p>
        </w:tc>
        <w:tc>
          <w:tcPr>
            <w:tcW w:w="2659" w:type="dxa"/>
          </w:tcPr>
          <w:p w:rsidR="0000002B" w:rsidRDefault="00D92012">
            <w:pPr>
              <w:pStyle w:val="TableParagraph"/>
              <w:spacing w:before="124"/>
              <w:ind w:left="97" w:right="90"/>
            </w:pPr>
            <w:r>
              <w:t>Manchão VF 03</w:t>
            </w:r>
          </w:p>
        </w:tc>
        <w:tc>
          <w:tcPr>
            <w:tcW w:w="1559" w:type="dxa"/>
          </w:tcPr>
          <w:p w:rsidR="0000002B" w:rsidRDefault="00D92012" w:rsidP="00403CBA">
            <w:pPr>
              <w:pStyle w:val="TableParagraph"/>
              <w:spacing w:before="124"/>
              <w:ind w:left="252" w:right="238"/>
            </w:pPr>
            <w:r>
              <w:t xml:space="preserve">R$ </w:t>
            </w:r>
            <w:r w:rsidR="00403CBA">
              <w:t>57,46</w:t>
            </w:r>
          </w:p>
        </w:tc>
        <w:tc>
          <w:tcPr>
            <w:tcW w:w="1701" w:type="dxa"/>
          </w:tcPr>
          <w:p w:rsidR="0000002B" w:rsidRDefault="00D92012" w:rsidP="00194BFF">
            <w:pPr>
              <w:pStyle w:val="TableParagraph"/>
              <w:spacing w:before="124"/>
              <w:ind w:left="233" w:right="217"/>
            </w:pPr>
            <w:r>
              <w:t xml:space="preserve">R$ </w:t>
            </w:r>
            <w:r w:rsidR="00194BFF">
              <w:t>574,65</w:t>
            </w:r>
          </w:p>
        </w:tc>
      </w:tr>
    </w:tbl>
    <w:p w:rsidR="0000002B" w:rsidRDefault="0000002B">
      <w:pPr>
        <w:sectPr w:rsidR="0000002B">
          <w:pgSz w:w="11910" w:h="16840"/>
          <w:pgMar w:top="1740" w:right="860" w:bottom="1020" w:left="1240" w:header="708" w:footer="836"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989"/>
        <w:gridCol w:w="1894"/>
        <w:gridCol w:w="2659"/>
        <w:gridCol w:w="1559"/>
        <w:gridCol w:w="1701"/>
      </w:tblGrid>
      <w:tr w:rsidR="0000002B">
        <w:trPr>
          <w:trHeight w:val="506"/>
        </w:trPr>
        <w:tc>
          <w:tcPr>
            <w:tcW w:w="696" w:type="dxa"/>
          </w:tcPr>
          <w:p w:rsidR="0000002B" w:rsidRDefault="00D92012">
            <w:pPr>
              <w:pStyle w:val="TableParagraph"/>
              <w:spacing w:before="124"/>
              <w:ind w:right="213"/>
              <w:jc w:val="right"/>
            </w:pPr>
            <w:r>
              <w:lastRenderedPageBreak/>
              <w:t>21</w:t>
            </w:r>
          </w:p>
        </w:tc>
        <w:tc>
          <w:tcPr>
            <w:tcW w:w="989" w:type="dxa"/>
          </w:tcPr>
          <w:p w:rsidR="0000002B" w:rsidRDefault="00D92012">
            <w:pPr>
              <w:pStyle w:val="TableParagraph"/>
              <w:spacing w:before="124"/>
              <w:ind w:left="84" w:right="80"/>
            </w:pPr>
            <w:r>
              <w:t>30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before="2" w:line="252" w:lineRule="exact"/>
              <w:ind w:left="1206" w:right="218" w:hanging="960"/>
              <w:jc w:val="left"/>
            </w:pPr>
            <w:r>
              <w:t>Câmara de ar 19,5 SL 24</w:t>
            </w:r>
          </w:p>
        </w:tc>
        <w:tc>
          <w:tcPr>
            <w:tcW w:w="1559" w:type="dxa"/>
          </w:tcPr>
          <w:p w:rsidR="0000002B" w:rsidRDefault="00403CBA">
            <w:pPr>
              <w:pStyle w:val="TableParagraph"/>
              <w:spacing w:before="124"/>
              <w:ind w:left="252" w:right="238"/>
            </w:pPr>
            <w:r>
              <w:t>R$ 313,44</w:t>
            </w:r>
          </w:p>
        </w:tc>
        <w:tc>
          <w:tcPr>
            <w:tcW w:w="1701" w:type="dxa"/>
          </w:tcPr>
          <w:p w:rsidR="0000002B" w:rsidRDefault="00D92012" w:rsidP="007F77AD">
            <w:pPr>
              <w:pStyle w:val="TableParagraph"/>
              <w:spacing w:before="124"/>
              <w:ind w:left="251"/>
              <w:jc w:val="left"/>
            </w:pPr>
            <w:r>
              <w:t>R$ 9.</w:t>
            </w:r>
            <w:r w:rsidR="007F77AD">
              <w:t>403,34</w:t>
            </w:r>
          </w:p>
        </w:tc>
      </w:tr>
      <w:tr w:rsidR="0000002B">
        <w:trPr>
          <w:trHeight w:val="505"/>
        </w:trPr>
        <w:tc>
          <w:tcPr>
            <w:tcW w:w="696" w:type="dxa"/>
          </w:tcPr>
          <w:p w:rsidR="0000002B" w:rsidRDefault="00D92012">
            <w:pPr>
              <w:pStyle w:val="TableParagraph"/>
              <w:spacing w:before="124"/>
              <w:ind w:right="213"/>
              <w:jc w:val="right"/>
            </w:pPr>
            <w:r>
              <w:t>22</w:t>
            </w:r>
          </w:p>
        </w:tc>
        <w:tc>
          <w:tcPr>
            <w:tcW w:w="989" w:type="dxa"/>
          </w:tcPr>
          <w:p w:rsidR="0000002B" w:rsidRDefault="00D92012">
            <w:pPr>
              <w:pStyle w:val="TableParagraph"/>
              <w:spacing w:before="124"/>
              <w:ind w:left="84" w:right="80"/>
            </w:pPr>
            <w:r>
              <w:t>20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line="250" w:lineRule="exact"/>
              <w:ind w:left="97" w:right="86"/>
            </w:pPr>
            <w:r>
              <w:t>Câmara de ar 12,5/80</w:t>
            </w:r>
          </w:p>
          <w:p w:rsidR="0000002B" w:rsidRDefault="00D92012">
            <w:pPr>
              <w:pStyle w:val="TableParagraph"/>
              <w:spacing w:line="236" w:lineRule="exact"/>
              <w:ind w:left="97" w:right="87"/>
            </w:pPr>
            <w:r>
              <w:t>/18</w:t>
            </w:r>
          </w:p>
        </w:tc>
        <w:tc>
          <w:tcPr>
            <w:tcW w:w="1559" w:type="dxa"/>
          </w:tcPr>
          <w:p w:rsidR="0000002B" w:rsidRDefault="00403CBA">
            <w:pPr>
              <w:pStyle w:val="TableParagraph"/>
              <w:spacing w:before="124"/>
              <w:ind w:left="252" w:right="238"/>
            </w:pPr>
            <w:r>
              <w:t>R$ 130,60</w:t>
            </w:r>
          </w:p>
        </w:tc>
        <w:tc>
          <w:tcPr>
            <w:tcW w:w="1701" w:type="dxa"/>
          </w:tcPr>
          <w:p w:rsidR="0000002B" w:rsidRDefault="00D92012" w:rsidP="007F77AD">
            <w:pPr>
              <w:pStyle w:val="TableParagraph"/>
              <w:spacing w:before="124"/>
              <w:ind w:left="251"/>
              <w:jc w:val="left"/>
            </w:pPr>
            <w:r>
              <w:t xml:space="preserve">R$ </w:t>
            </w:r>
            <w:r w:rsidR="007F77AD">
              <w:t>2.612,04</w:t>
            </w:r>
          </w:p>
        </w:tc>
      </w:tr>
      <w:tr w:rsidR="0000002B">
        <w:trPr>
          <w:trHeight w:val="251"/>
        </w:trPr>
        <w:tc>
          <w:tcPr>
            <w:tcW w:w="696" w:type="dxa"/>
          </w:tcPr>
          <w:p w:rsidR="0000002B" w:rsidRDefault="00D92012">
            <w:pPr>
              <w:pStyle w:val="TableParagraph"/>
              <w:spacing w:line="232" w:lineRule="exact"/>
              <w:ind w:right="213"/>
              <w:jc w:val="right"/>
            </w:pPr>
            <w:r>
              <w:t>23</w:t>
            </w:r>
          </w:p>
        </w:tc>
        <w:tc>
          <w:tcPr>
            <w:tcW w:w="989" w:type="dxa"/>
          </w:tcPr>
          <w:p w:rsidR="0000002B" w:rsidRDefault="00194BFF">
            <w:pPr>
              <w:pStyle w:val="TableParagraph"/>
              <w:spacing w:line="232" w:lineRule="exact"/>
              <w:ind w:left="84" w:right="80"/>
            </w:pPr>
            <w:r>
              <w:t>10</w:t>
            </w:r>
          </w:p>
        </w:tc>
        <w:tc>
          <w:tcPr>
            <w:tcW w:w="1894" w:type="dxa"/>
          </w:tcPr>
          <w:p w:rsidR="0000002B" w:rsidRDefault="00D92012">
            <w:pPr>
              <w:pStyle w:val="TableParagraph"/>
              <w:spacing w:line="232" w:lineRule="exact"/>
              <w:ind w:left="133" w:right="131"/>
            </w:pPr>
            <w:r>
              <w:t>Unidade.</w:t>
            </w:r>
          </w:p>
        </w:tc>
        <w:tc>
          <w:tcPr>
            <w:tcW w:w="2659" w:type="dxa"/>
          </w:tcPr>
          <w:p w:rsidR="0000002B" w:rsidRDefault="00D92012">
            <w:pPr>
              <w:pStyle w:val="TableParagraph"/>
              <w:spacing w:line="232" w:lineRule="exact"/>
              <w:ind w:left="97" w:right="87"/>
            </w:pPr>
            <w:r>
              <w:t>Câmara de ar 14-00-24</w:t>
            </w:r>
          </w:p>
        </w:tc>
        <w:tc>
          <w:tcPr>
            <w:tcW w:w="1559" w:type="dxa"/>
          </w:tcPr>
          <w:p w:rsidR="0000002B" w:rsidRDefault="00403CBA">
            <w:pPr>
              <w:pStyle w:val="TableParagraph"/>
              <w:spacing w:line="232" w:lineRule="exact"/>
              <w:ind w:left="252" w:right="238"/>
            </w:pPr>
            <w:r>
              <w:t>R$ 235,08</w:t>
            </w:r>
          </w:p>
        </w:tc>
        <w:tc>
          <w:tcPr>
            <w:tcW w:w="1701" w:type="dxa"/>
          </w:tcPr>
          <w:p w:rsidR="0000002B" w:rsidRDefault="00D92012" w:rsidP="007F77AD">
            <w:pPr>
              <w:pStyle w:val="TableParagraph"/>
              <w:spacing w:line="232" w:lineRule="exact"/>
              <w:ind w:left="251"/>
              <w:jc w:val="left"/>
            </w:pPr>
            <w:r>
              <w:t xml:space="preserve">R$ </w:t>
            </w:r>
            <w:r w:rsidR="007F77AD">
              <w:t>2.350,84</w:t>
            </w:r>
          </w:p>
        </w:tc>
      </w:tr>
      <w:tr w:rsidR="0000002B">
        <w:trPr>
          <w:trHeight w:val="253"/>
        </w:trPr>
        <w:tc>
          <w:tcPr>
            <w:tcW w:w="696" w:type="dxa"/>
          </w:tcPr>
          <w:p w:rsidR="0000002B" w:rsidRDefault="00D92012">
            <w:pPr>
              <w:pStyle w:val="TableParagraph"/>
              <w:spacing w:line="234" w:lineRule="exact"/>
              <w:ind w:right="213"/>
              <w:jc w:val="right"/>
            </w:pPr>
            <w:r>
              <w:t>24</w:t>
            </w:r>
          </w:p>
        </w:tc>
        <w:tc>
          <w:tcPr>
            <w:tcW w:w="989" w:type="dxa"/>
          </w:tcPr>
          <w:p w:rsidR="0000002B" w:rsidRDefault="00194BFF">
            <w:pPr>
              <w:pStyle w:val="TableParagraph"/>
              <w:spacing w:line="234" w:lineRule="exact"/>
              <w:ind w:left="84" w:right="80"/>
            </w:pPr>
            <w:r>
              <w:t>10</w:t>
            </w:r>
          </w:p>
        </w:tc>
        <w:tc>
          <w:tcPr>
            <w:tcW w:w="1894" w:type="dxa"/>
          </w:tcPr>
          <w:p w:rsidR="0000002B" w:rsidRDefault="00D92012">
            <w:pPr>
              <w:pStyle w:val="TableParagraph"/>
              <w:spacing w:line="234" w:lineRule="exact"/>
              <w:ind w:left="133" w:right="131"/>
            </w:pPr>
            <w:r>
              <w:t>Unidade.</w:t>
            </w:r>
          </w:p>
        </w:tc>
        <w:tc>
          <w:tcPr>
            <w:tcW w:w="2659" w:type="dxa"/>
          </w:tcPr>
          <w:p w:rsidR="0000002B" w:rsidRDefault="00D92012">
            <w:pPr>
              <w:pStyle w:val="TableParagraph"/>
              <w:spacing w:line="234" w:lineRule="exact"/>
              <w:ind w:left="97" w:right="88"/>
            </w:pPr>
            <w:r>
              <w:t>Câmara 12 16,5</w:t>
            </w:r>
          </w:p>
        </w:tc>
        <w:tc>
          <w:tcPr>
            <w:tcW w:w="1559" w:type="dxa"/>
          </w:tcPr>
          <w:p w:rsidR="0000002B" w:rsidRDefault="00403CBA">
            <w:pPr>
              <w:pStyle w:val="TableParagraph"/>
              <w:spacing w:line="234" w:lineRule="exact"/>
              <w:ind w:left="252" w:right="238"/>
            </w:pPr>
            <w:r>
              <w:t>R$ 156,72</w:t>
            </w:r>
          </w:p>
        </w:tc>
        <w:tc>
          <w:tcPr>
            <w:tcW w:w="1701" w:type="dxa"/>
          </w:tcPr>
          <w:p w:rsidR="0000002B" w:rsidRDefault="00D92012" w:rsidP="007F77AD">
            <w:pPr>
              <w:pStyle w:val="TableParagraph"/>
              <w:spacing w:line="234" w:lineRule="exact"/>
              <w:ind w:left="345"/>
              <w:jc w:val="left"/>
            </w:pPr>
            <w:r>
              <w:t xml:space="preserve">R$ </w:t>
            </w:r>
            <w:r w:rsidR="007F77AD">
              <w:t>1.567,22</w:t>
            </w:r>
          </w:p>
        </w:tc>
      </w:tr>
      <w:tr w:rsidR="0000002B">
        <w:trPr>
          <w:trHeight w:val="254"/>
        </w:trPr>
        <w:tc>
          <w:tcPr>
            <w:tcW w:w="696" w:type="dxa"/>
          </w:tcPr>
          <w:p w:rsidR="0000002B" w:rsidRDefault="00D92012">
            <w:pPr>
              <w:pStyle w:val="TableParagraph"/>
              <w:spacing w:line="234" w:lineRule="exact"/>
              <w:ind w:right="213"/>
              <w:jc w:val="right"/>
            </w:pPr>
            <w:r>
              <w:t>25</w:t>
            </w:r>
          </w:p>
        </w:tc>
        <w:tc>
          <w:tcPr>
            <w:tcW w:w="989" w:type="dxa"/>
          </w:tcPr>
          <w:p w:rsidR="0000002B" w:rsidRDefault="00D92012">
            <w:pPr>
              <w:pStyle w:val="TableParagraph"/>
              <w:spacing w:line="234" w:lineRule="exact"/>
              <w:ind w:left="84" w:right="80"/>
            </w:pPr>
            <w:r>
              <w:t>10</w:t>
            </w:r>
          </w:p>
        </w:tc>
        <w:tc>
          <w:tcPr>
            <w:tcW w:w="1894" w:type="dxa"/>
          </w:tcPr>
          <w:p w:rsidR="0000002B" w:rsidRDefault="00D92012">
            <w:pPr>
              <w:pStyle w:val="TableParagraph"/>
              <w:spacing w:line="234" w:lineRule="exact"/>
              <w:ind w:left="133" w:right="131"/>
            </w:pPr>
            <w:r>
              <w:t>Unidade.</w:t>
            </w:r>
          </w:p>
        </w:tc>
        <w:tc>
          <w:tcPr>
            <w:tcW w:w="2659" w:type="dxa"/>
          </w:tcPr>
          <w:p w:rsidR="0000002B" w:rsidRDefault="00D92012">
            <w:pPr>
              <w:pStyle w:val="TableParagraph"/>
              <w:spacing w:line="234" w:lineRule="exact"/>
              <w:ind w:left="97" w:right="87"/>
            </w:pPr>
            <w:r>
              <w:t>Câmara de ar 90/90 - 18</w:t>
            </w:r>
          </w:p>
        </w:tc>
        <w:tc>
          <w:tcPr>
            <w:tcW w:w="1559" w:type="dxa"/>
          </w:tcPr>
          <w:p w:rsidR="0000002B" w:rsidRDefault="00403CBA">
            <w:pPr>
              <w:pStyle w:val="TableParagraph"/>
              <w:spacing w:line="234" w:lineRule="exact"/>
              <w:ind w:left="252" w:right="240"/>
            </w:pPr>
            <w:r>
              <w:t>R$ 36,57</w:t>
            </w:r>
          </w:p>
        </w:tc>
        <w:tc>
          <w:tcPr>
            <w:tcW w:w="1701" w:type="dxa"/>
          </w:tcPr>
          <w:p w:rsidR="0000002B" w:rsidRDefault="00D92012" w:rsidP="007F77AD">
            <w:pPr>
              <w:pStyle w:val="TableParagraph"/>
              <w:spacing w:line="234" w:lineRule="exact"/>
              <w:ind w:left="345"/>
              <w:jc w:val="left"/>
            </w:pPr>
            <w:r>
              <w:t xml:space="preserve">R$ </w:t>
            </w:r>
            <w:r w:rsidR="007F77AD">
              <w:t>365,69</w:t>
            </w:r>
          </w:p>
        </w:tc>
      </w:tr>
      <w:tr w:rsidR="0000002B">
        <w:trPr>
          <w:trHeight w:val="505"/>
        </w:trPr>
        <w:tc>
          <w:tcPr>
            <w:tcW w:w="696" w:type="dxa"/>
          </w:tcPr>
          <w:p w:rsidR="0000002B" w:rsidRDefault="00D92012">
            <w:pPr>
              <w:pStyle w:val="TableParagraph"/>
              <w:spacing w:before="122"/>
              <w:ind w:right="213"/>
              <w:jc w:val="right"/>
            </w:pPr>
            <w:r>
              <w:t>26</w:t>
            </w:r>
          </w:p>
        </w:tc>
        <w:tc>
          <w:tcPr>
            <w:tcW w:w="989" w:type="dxa"/>
          </w:tcPr>
          <w:p w:rsidR="0000002B" w:rsidRDefault="00D92012">
            <w:pPr>
              <w:pStyle w:val="TableParagraph"/>
              <w:spacing w:before="122"/>
              <w:ind w:left="84" w:right="80"/>
            </w:pPr>
            <w:r>
              <w:t>10</w:t>
            </w:r>
          </w:p>
        </w:tc>
        <w:tc>
          <w:tcPr>
            <w:tcW w:w="1894" w:type="dxa"/>
          </w:tcPr>
          <w:p w:rsidR="0000002B" w:rsidRDefault="00D92012">
            <w:pPr>
              <w:pStyle w:val="TableParagraph"/>
              <w:spacing w:before="122"/>
              <w:ind w:left="133" w:right="131"/>
            </w:pPr>
            <w:r>
              <w:t>Unidade.</w:t>
            </w:r>
          </w:p>
        </w:tc>
        <w:tc>
          <w:tcPr>
            <w:tcW w:w="2659" w:type="dxa"/>
          </w:tcPr>
          <w:p w:rsidR="0000002B" w:rsidRDefault="00D92012">
            <w:pPr>
              <w:pStyle w:val="TableParagraph"/>
              <w:spacing w:before="2" w:line="252" w:lineRule="exact"/>
              <w:ind w:left="1084" w:right="286" w:hanging="771"/>
              <w:jc w:val="left"/>
            </w:pPr>
            <w:r>
              <w:t>Câmara de ar aro 18 moto</w:t>
            </w:r>
          </w:p>
        </w:tc>
        <w:tc>
          <w:tcPr>
            <w:tcW w:w="1559" w:type="dxa"/>
          </w:tcPr>
          <w:p w:rsidR="0000002B" w:rsidRDefault="00403CBA">
            <w:pPr>
              <w:pStyle w:val="TableParagraph"/>
              <w:spacing w:before="122"/>
              <w:ind w:left="252" w:right="240"/>
            </w:pPr>
            <w:r>
              <w:t>R$ 36,57</w:t>
            </w:r>
          </w:p>
        </w:tc>
        <w:tc>
          <w:tcPr>
            <w:tcW w:w="1701" w:type="dxa"/>
          </w:tcPr>
          <w:p w:rsidR="0000002B" w:rsidRDefault="00D92012" w:rsidP="007F77AD">
            <w:pPr>
              <w:pStyle w:val="TableParagraph"/>
              <w:spacing w:before="122"/>
              <w:ind w:left="345"/>
              <w:jc w:val="left"/>
            </w:pPr>
            <w:r>
              <w:t xml:space="preserve">R$ </w:t>
            </w:r>
            <w:r w:rsidR="007F77AD">
              <w:t>365,69</w:t>
            </w:r>
          </w:p>
        </w:tc>
      </w:tr>
      <w:tr w:rsidR="0000002B">
        <w:trPr>
          <w:trHeight w:val="506"/>
        </w:trPr>
        <w:tc>
          <w:tcPr>
            <w:tcW w:w="696" w:type="dxa"/>
          </w:tcPr>
          <w:p w:rsidR="0000002B" w:rsidRDefault="00D92012">
            <w:pPr>
              <w:pStyle w:val="TableParagraph"/>
              <w:spacing w:before="122"/>
              <w:ind w:right="213"/>
              <w:jc w:val="right"/>
            </w:pPr>
            <w:r>
              <w:t>27</w:t>
            </w:r>
          </w:p>
        </w:tc>
        <w:tc>
          <w:tcPr>
            <w:tcW w:w="989" w:type="dxa"/>
          </w:tcPr>
          <w:p w:rsidR="0000002B" w:rsidRDefault="00D92012">
            <w:pPr>
              <w:pStyle w:val="TableParagraph"/>
              <w:spacing w:before="122"/>
              <w:ind w:left="84" w:right="80"/>
            </w:pPr>
            <w:r>
              <w:t>10</w:t>
            </w:r>
          </w:p>
        </w:tc>
        <w:tc>
          <w:tcPr>
            <w:tcW w:w="1894" w:type="dxa"/>
          </w:tcPr>
          <w:p w:rsidR="0000002B" w:rsidRDefault="00D92012">
            <w:pPr>
              <w:pStyle w:val="TableParagraph"/>
              <w:spacing w:before="122"/>
              <w:ind w:left="133" w:right="131"/>
            </w:pPr>
            <w:r>
              <w:t>Unidade.</w:t>
            </w:r>
          </w:p>
        </w:tc>
        <w:tc>
          <w:tcPr>
            <w:tcW w:w="2659" w:type="dxa"/>
          </w:tcPr>
          <w:p w:rsidR="0000002B" w:rsidRDefault="00D92012">
            <w:pPr>
              <w:pStyle w:val="TableParagraph"/>
              <w:spacing w:before="2" w:line="252" w:lineRule="exact"/>
              <w:ind w:left="1084" w:right="286" w:hanging="771"/>
              <w:jc w:val="left"/>
            </w:pPr>
            <w:r>
              <w:t>Câmara de ar aro 17 moto</w:t>
            </w:r>
          </w:p>
        </w:tc>
        <w:tc>
          <w:tcPr>
            <w:tcW w:w="1559" w:type="dxa"/>
          </w:tcPr>
          <w:p w:rsidR="0000002B" w:rsidRDefault="00403CBA">
            <w:pPr>
              <w:pStyle w:val="TableParagraph"/>
              <w:spacing w:before="122"/>
              <w:ind w:left="252" w:right="240"/>
            </w:pPr>
            <w:r>
              <w:t>R$ 47,02</w:t>
            </w:r>
          </w:p>
        </w:tc>
        <w:tc>
          <w:tcPr>
            <w:tcW w:w="1701" w:type="dxa"/>
          </w:tcPr>
          <w:p w:rsidR="0000002B" w:rsidRDefault="00D92012" w:rsidP="007F77AD">
            <w:pPr>
              <w:pStyle w:val="TableParagraph"/>
              <w:spacing w:before="122"/>
              <w:ind w:left="345"/>
              <w:jc w:val="left"/>
            </w:pPr>
            <w:r>
              <w:t xml:space="preserve">R$ </w:t>
            </w:r>
            <w:r w:rsidR="007F77AD">
              <w:t>470,17</w:t>
            </w:r>
          </w:p>
        </w:tc>
      </w:tr>
      <w:tr w:rsidR="0000002B">
        <w:trPr>
          <w:trHeight w:val="506"/>
        </w:trPr>
        <w:tc>
          <w:tcPr>
            <w:tcW w:w="696" w:type="dxa"/>
          </w:tcPr>
          <w:p w:rsidR="0000002B" w:rsidRDefault="00D92012">
            <w:pPr>
              <w:pStyle w:val="TableParagraph"/>
              <w:spacing w:before="123"/>
              <w:ind w:right="213"/>
              <w:jc w:val="right"/>
            </w:pPr>
            <w:r>
              <w:t>28</w:t>
            </w:r>
          </w:p>
        </w:tc>
        <w:tc>
          <w:tcPr>
            <w:tcW w:w="989" w:type="dxa"/>
          </w:tcPr>
          <w:p w:rsidR="0000002B" w:rsidRDefault="00D92012">
            <w:pPr>
              <w:pStyle w:val="TableParagraph"/>
              <w:spacing w:before="123"/>
              <w:ind w:left="84" w:right="80"/>
            </w:pPr>
            <w:r>
              <w:t>10</w:t>
            </w:r>
          </w:p>
        </w:tc>
        <w:tc>
          <w:tcPr>
            <w:tcW w:w="1894" w:type="dxa"/>
          </w:tcPr>
          <w:p w:rsidR="0000002B" w:rsidRDefault="00D92012">
            <w:pPr>
              <w:pStyle w:val="TableParagraph"/>
              <w:spacing w:before="123"/>
              <w:ind w:left="133" w:right="131"/>
            </w:pPr>
            <w:r>
              <w:t>Unidade.</w:t>
            </w:r>
          </w:p>
        </w:tc>
        <w:tc>
          <w:tcPr>
            <w:tcW w:w="2659" w:type="dxa"/>
          </w:tcPr>
          <w:p w:rsidR="0000002B" w:rsidRDefault="00D92012">
            <w:pPr>
              <w:pStyle w:val="TableParagraph"/>
              <w:spacing w:before="2" w:line="252" w:lineRule="exact"/>
              <w:ind w:left="1206" w:right="104" w:hanging="1078"/>
              <w:jc w:val="left"/>
            </w:pPr>
            <w:r>
              <w:t>Câmara de ar moto 300- 21</w:t>
            </w:r>
          </w:p>
        </w:tc>
        <w:tc>
          <w:tcPr>
            <w:tcW w:w="1559" w:type="dxa"/>
          </w:tcPr>
          <w:p w:rsidR="0000002B" w:rsidRDefault="00403CBA">
            <w:pPr>
              <w:pStyle w:val="TableParagraph"/>
              <w:spacing w:before="123"/>
              <w:ind w:left="252" w:right="240"/>
            </w:pPr>
            <w:r>
              <w:t>R$ 47,02</w:t>
            </w:r>
          </w:p>
        </w:tc>
        <w:tc>
          <w:tcPr>
            <w:tcW w:w="1701" w:type="dxa"/>
          </w:tcPr>
          <w:p w:rsidR="0000002B" w:rsidRDefault="00D92012" w:rsidP="007F77AD">
            <w:pPr>
              <w:pStyle w:val="TableParagraph"/>
              <w:spacing w:before="123"/>
              <w:ind w:left="345"/>
              <w:jc w:val="left"/>
            </w:pPr>
            <w:r>
              <w:t xml:space="preserve">R$ </w:t>
            </w:r>
            <w:r w:rsidR="007F77AD">
              <w:t>470,17</w:t>
            </w:r>
          </w:p>
        </w:tc>
      </w:tr>
      <w:tr w:rsidR="0000002B">
        <w:trPr>
          <w:trHeight w:val="506"/>
        </w:trPr>
        <w:tc>
          <w:tcPr>
            <w:tcW w:w="696" w:type="dxa"/>
          </w:tcPr>
          <w:p w:rsidR="0000002B" w:rsidRDefault="00D92012">
            <w:pPr>
              <w:pStyle w:val="TableParagraph"/>
              <w:spacing w:before="122"/>
              <w:ind w:right="213"/>
              <w:jc w:val="right"/>
            </w:pPr>
            <w:r>
              <w:t>29</w:t>
            </w:r>
          </w:p>
        </w:tc>
        <w:tc>
          <w:tcPr>
            <w:tcW w:w="989" w:type="dxa"/>
          </w:tcPr>
          <w:p w:rsidR="0000002B" w:rsidRDefault="00D92012">
            <w:pPr>
              <w:pStyle w:val="TableParagraph"/>
              <w:spacing w:before="122"/>
              <w:ind w:left="84" w:right="80"/>
            </w:pPr>
            <w:r>
              <w:t>10</w:t>
            </w:r>
          </w:p>
        </w:tc>
        <w:tc>
          <w:tcPr>
            <w:tcW w:w="1894" w:type="dxa"/>
          </w:tcPr>
          <w:p w:rsidR="0000002B" w:rsidRDefault="00D92012">
            <w:pPr>
              <w:pStyle w:val="TableParagraph"/>
              <w:spacing w:before="122"/>
              <w:ind w:left="133" w:right="131"/>
            </w:pPr>
            <w:r>
              <w:t>Unidade.</w:t>
            </w:r>
          </w:p>
        </w:tc>
        <w:tc>
          <w:tcPr>
            <w:tcW w:w="2659" w:type="dxa"/>
          </w:tcPr>
          <w:p w:rsidR="0000002B" w:rsidRDefault="00D92012">
            <w:pPr>
              <w:pStyle w:val="TableParagraph"/>
              <w:spacing w:before="2" w:line="252" w:lineRule="exact"/>
              <w:ind w:left="1084" w:right="286" w:hanging="771"/>
              <w:jc w:val="left"/>
            </w:pPr>
            <w:r>
              <w:t>Câmara de ar aro 19 moto</w:t>
            </w:r>
          </w:p>
        </w:tc>
        <w:tc>
          <w:tcPr>
            <w:tcW w:w="1559" w:type="dxa"/>
          </w:tcPr>
          <w:p w:rsidR="0000002B" w:rsidRDefault="00403CBA">
            <w:pPr>
              <w:pStyle w:val="TableParagraph"/>
              <w:spacing w:before="122"/>
              <w:ind w:left="252" w:right="240"/>
            </w:pPr>
            <w:r>
              <w:t>R$ 47,02</w:t>
            </w:r>
          </w:p>
        </w:tc>
        <w:tc>
          <w:tcPr>
            <w:tcW w:w="1701" w:type="dxa"/>
          </w:tcPr>
          <w:p w:rsidR="0000002B" w:rsidRDefault="00D92012" w:rsidP="007F77AD">
            <w:pPr>
              <w:pStyle w:val="TableParagraph"/>
              <w:spacing w:before="122"/>
              <w:ind w:left="345"/>
              <w:jc w:val="left"/>
            </w:pPr>
            <w:r>
              <w:t xml:space="preserve">R$ </w:t>
            </w:r>
            <w:r w:rsidR="007F77AD">
              <w:t>470,17</w:t>
            </w:r>
          </w:p>
        </w:tc>
      </w:tr>
      <w:tr w:rsidR="0000002B">
        <w:trPr>
          <w:trHeight w:val="505"/>
        </w:trPr>
        <w:tc>
          <w:tcPr>
            <w:tcW w:w="696" w:type="dxa"/>
          </w:tcPr>
          <w:p w:rsidR="0000002B" w:rsidRDefault="00D92012">
            <w:pPr>
              <w:pStyle w:val="TableParagraph"/>
              <w:spacing w:before="122"/>
              <w:ind w:right="213"/>
              <w:jc w:val="right"/>
            </w:pPr>
            <w:r>
              <w:t>30</w:t>
            </w:r>
          </w:p>
        </w:tc>
        <w:tc>
          <w:tcPr>
            <w:tcW w:w="989" w:type="dxa"/>
          </w:tcPr>
          <w:p w:rsidR="0000002B" w:rsidRDefault="00D92012">
            <w:pPr>
              <w:pStyle w:val="TableParagraph"/>
              <w:spacing w:before="122"/>
              <w:ind w:left="84" w:right="80"/>
            </w:pPr>
            <w:r>
              <w:t>10</w:t>
            </w:r>
          </w:p>
        </w:tc>
        <w:tc>
          <w:tcPr>
            <w:tcW w:w="1894" w:type="dxa"/>
          </w:tcPr>
          <w:p w:rsidR="0000002B" w:rsidRDefault="00D92012">
            <w:pPr>
              <w:pStyle w:val="TableParagraph"/>
              <w:spacing w:before="122"/>
              <w:ind w:left="133" w:right="131"/>
            </w:pPr>
            <w:r>
              <w:t>Unidade.</w:t>
            </w:r>
          </w:p>
        </w:tc>
        <w:tc>
          <w:tcPr>
            <w:tcW w:w="2659" w:type="dxa"/>
          </w:tcPr>
          <w:p w:rsidR="0000002B" w:rsidRDefault="00D92012">
            <w:pPr>
              <w:pStyle w:val="TableParagraph"/>
              <w:spacing w:before="2" w:line="252" w:lineRule="exact"/>
              <w:ind w:left="410" w:right="231" w:hanging="152"/>
              <w:jc w:val="left"/>
            </w:pPr>
            <w:r>
              <w:t>Câmara para carrinho de mão 3.25/3.008</w:t>
            </w:r>
          </w:p>
        </w:tc>
        <w:tc>
          <w:tcPr>
            <w:tcW w:w="1559" w:type="dxa"/>
          </w:tcPr>
          <w:p w:rsidR="0000002B" w:rsidRDefault="00403CBA">
            <w:pPr>
              <w:pStyle w:val="TableParagraph"/>
              <w:spacing w:before="122"/>
              <w:ind w:left="252" w:right="240"/>
            </w:pPr>
            <w:r>
              <w:t>R$ 15,67</w:t>
            </w:r>
          </w:p>
        </w:tc>
        <w:tc>
          <w:tcPr>
            <w:tcW w:w="1701" w:type="dxa"/>
          </w:tcPr>
          <w:p w:rsidR="0000002B" w:rsidRDefault="00D92012" w:rsidP="007F77AD">
            <w:pPr>
              <w:pStyle w:val="TableParagraph"/>
              <w:spacing w:before="122"/>
              <w:ind w:left="345"/>
              <w:jc w:val="left"/>
            </w:pPr>
            <w:r>
              <w:t>R$ 15</w:t>
            </w:r>
            <w:r w:rsidR="007F77AD">
              <w:t>6</w:t>
            </w:r>
            <w:r>
              <w:t>,</w:t>
            </w:r>
            <w:r w:rsidR="007F77AD">
              <w:t>72</w:t>
            </w:r>
          </w:p>
        </w:tc>
      </w:tr>
      <w:tr w:rsidR="0000002B">
        <w:trPr>
          <w:trHeight w:val="503"/>
        </w:trPr>
        <w:tc>
          <w:tcPr>
            <w:tcW w:w="696" w:type="dxa"/>
          </w:tcPr>
          <w:p w:rsidR="0000002B" w:rsidRDefault="00D92012">
            <w:pPr>
              <w:pStyle w:val="TableParagraph"/>
              <w:spacing w:before="122"/>
              <w:ind w:right="213"/>
              <w:jc w:val="right"/>
            </w:pPr>
            <w:r>
              <w:t>31</w:t>
            </w:r>
          </w:p>
        </w:tc>
        <w:tc>
          <w:tcPr>
            <w:tcW w:w="989" w:type="dxa"/>
          </w:tcPr>
          <w:p w:rsidR="0000002B" w:rsidRDefault="00D92012">
            <w:pPr>
              <w:pStyle w:val="TableParagraph"/>
              <w:spacing w:before="122"/>
              <w:ind w:left="84" w:right="80"/>
            </w:pPr>
            <w:r>
              <w:t>03</w:t>
            </w:r>
          </w:p>
        </w:tc>
        <w:tc>
          <w:tcPr>
            <w:tcW w:w="1894" w:type="dxa"/>
          </w:tcPr>
          <w:p w:rsidR="0000002B" w:rsidRDefault="00D92012">
            <w:pPr>
              <w:pStyle w:val="TableParagraph"/>
              <w:spacing w:before="122"/>
              <w:ind w:left="133" w:right="131"/>
            </w:pPr>
            <w:r>
              <w:t>Unidade.</w:t>
            </w:r>
          </w:p>
        </w:tc>
        <w:tc>
          <w:tcPr>
            <w:tcW w:w="2659" w:type="dxa"/>
          </w:tcPr>
          <w:p w:rsidR="0000002B" w:rsidRDefault="00D92012">
            <w:pPr>
              <w:pStyle w:val="TableParagraph"/>
              <w:spacing w:before="2" w:line="252" w:lineRule="exact"/>
              <w:ind w:left="563" w:right="212" w:hanging="324"/>
              <w:jc w:val="left"/>
            </w:pPr>
            <w:r>
              <w:t>Pneu para carrinho de mão 3.25/3.008</w:t>
            </w:r>
          </w:p>
        </w:tc>
        <w:tc>
          <w:tcPr>
            <w:tcW w:w="1559" w:type="dxa"/>
          </w:tcPr>
          <w:p w:rsidR="0000002B" w:rsidRDefault="00403CBA">
            <w:pPr>
              <w:pStyle w:val="TableParagraph"/>
              <w:spacing w:before="122"/>
              <w:ind w:left="252" w:right="240"/>
            </w:pPr>
            <w:r>
              <w:t>R$ 26,12</w:t>
            </w:r>
          </w:p>
        </w:tc>
        <w:tc>
          <w:tcPr>
            <w:tcW w:w="1701" w:type="dxa"/>
          </w:tcPr>
          <w:p w:rsidR="0000002B" w:rsidRDefault="00D92012" w:rsidP="007F77AD">
            <w:pPr>
              <w:pStyle w:val="TableParagraph"/>
              <w:spacing w:before="122"/>
              <w:ind w:left="405"/>
              <w:jc w:val="left"/>
            </w:pPr>
            <w:r>
              <w:t xml:space="preserve">R$ </w:t>
            </w:r>
            <w:r w:rsidR="007F77AD">
              <w:t>78,36</w:t>
            </w:r>
          </w:p>
        </w:tc>
      </w:tr>
      <w:tr w:rsidR="0000002B">
        <w:trPr>
          <w:trHeight w:val="251"/>
        </w:trPr>
        <w:tc>
          <w:tcPr>
            <w:tcW w:w="7797" w:type="dxa"/>
            <w:gridSpan w:val="5"/>
          </w:tcPr>
          <w:p w:rsidR="0000002B" w:rsidRDefault="00D92012">
            <w:pPr>
              <w:pStyle w:val="TableParagraph"/>
              <w:spacing w:line="232" w:lineRule="exact"/>
              <w:ind w:left="2245" w:right="2237"/>
              <w:rPr>
                <w:b/>
              </w:rPr>
            </w:pPr>
            <w:r>
              <w:rPr>
                <w:b/>
              </w:rPr>
              <w:t>VALOR TOTAL DO PROCESSO</w:t>
            </w:r>
          </w:p>
        </w:tc>
        <w:tc>
          <w:tcPr>
            <w:tcW w:w="1701" w:type="dxa"/>
          </w:tcPr>
          <w:p w:rsidR="0000002B" w:rsidRDefault="00D92012" w:rsidP="007F77AD">
            <w:pPr>
              <w:pStyle w:val="TableParagraph"/>
              <w:spacing w:line="232" w:lineRule="exact"/>
              <w:ind w:left="191"/>
              <w:jc w:val="left"/>
              <w:rPr>
                <w:b/>
              </w:rPr>
            </w:pPr>
            <w:r>
              <w:rPr>
                <w:b/>
              </w:rPr>
              <w:t xml:space="preserve">R$ </w:t>
            </w:r>
            <w:r w:rsidR="007F77AD">
              <w:rPr>
                <w:b/>
              </w:rPr>
              <w:t>51.637,42</w:t>
            </w:r>
          </w:p>
        </w:tc>
      </w:tr>
    </w:tbl>
    <w:p w:rsidR="0000002B" w:rsidRDefault="0000002B">
      <w:pPr>
        <w:pStyle w:val="Corpodetexto"/>
        <w:spacing w:before="5"/>
        <w:rPr>
          <w:b/>
          <w:sz w:val="11"/>
        </w:rPr>
      </w:pPr>
    </w:p>
    <w:p w:rsidR="0000002B" w:rsidRDefault="00D92012">
      <w:pPr>
        <w:pStyle w:val="PargrafodaLista"/>
        <w:numPr>
          <w:ilvl w:val="1"/>
          <w:numId w:val="3"/>
        </w:numPr>
        <w:tabs>
          <w:tab w:val="left" w:pos="400"/>
        </w:tabs>
        <w:spacing w:before="93"/>
        <w:ind w:left="399" w:hanging="222"/>
        <w:jc w:val="both"/>
        <w:rPr>
          <w:b/>
          <w:sz w:val="20"/>
        </w:rPr>
      </w:pPr>
      <w:r>
        <w:rPr>
          <w:b/>
          <w:sz w:val="20"/>
        </w:rPr>
        <w:t>REGIME DE FORNECIMENTO DE</w:t>
      </w:r>
      <w:r>
        <w:rPr>
          <w:b/>
          <w:spacing w:val="-11"/>
          <w:sz w:val="20"/>
        </w:rPr>
        <w:t xml:space="preserve"> </w:t>
      </w:r>
      <w:r>
        <w:rPr>
          <w:b/>
          <w:sz w:val="20"/>
        </w:rPr>
        <w:t>MATERIAL:</w:t>
      </w:r>
    </w:p>
    <w:p w:rsidR="0000002B" w:rsidRDefault="00D92012">
      <w:pPr>
        <w:pStyle w:val="Corpodetexto"/>
        <w:spacing w:before="2"/>
        <w:ind w:left="178" w:right="100"/>
        <w:jc w:val="both"/>
      </w:pPr>
      <w:r>
        <w:t xml:space="preserve">Parcelado à medida da necessidade do Setor competente, sem exigência de fatura mínima, devendo ser entregue, sem ônus adicional, no prazo máximo de 05 (cinco) dias após o recebimento da ordem de fornecimento no Município de Guiricema (Almoxarifado da Secretaria Municipal de Obras e Transporte), no período de 08h </w:t>
      </w:r>
      <w:proofErr w:type="gramStart"/>
      <w:r>
        <w:t>às</w:t>
      </w:r>
      <w:proofErr w:type="gramEnd"/>
      <w:r>
        <w:t xml:space="preserve"> 17h, de segunda  a sexta, sem nenhum ônus para a</w:t>
      </w:r>
      <w:r>
        <w:rPr>
          <w:spacing w:val="-8"/>
        </w:rPr>
        <w:t xml:space="preserve"> </w:t>
      </w:r>
      <w:r>
        <w:t>Administração.</w:t>
      </w:r>
    </w:p>
    <w:p w:rsidR="0000002B" w:rsidRDefault="0000002B">
      <w:pPr>
        <w:pStyle w:val="Corpodetexto"/>
      </w:pPr>
    </w:p>
    <w:p w:rsidR="0000002B" w:rsidRDefault="00D92012">
      <w:pPr>
        <w:pStyle w:val="PargrafodaLista"/>
        <w:numPr>
          <w:ilvl w:val="1"/>
          <w:numId w:val="3"/>
        </w:numPr>
        <w:tabs>
          <w:tab w:val="left" w:pos="448"/>
        </w:tabs>
        <w:ind w:left="178" w:right="104" w:firstLine="0"/>
        <w:jc w:val="both"/>
        <w:rPr>
          <w:sz w:val="24"/>
        </w:rPr>
      </w:pPr>
      <w:r>
        <w:rPr>
          <w:b/>
          <w:sz w:val="24"/>
        </w:rPr>
        <w:t xml:space="preserve">Valor Estimado: </w:t>
      </w:r>
      <w:r>
        <w:rPr>
          <w:sz w:val="24"/>
        </w:rPr>
        <w:t xml:space="preserve">O valor está estimado em R$ </w:t>
      </w:r>
      <w:r w:rsidR="007F77AD">
        <w:rPr>
          <w:sz w:val="24"/>
        </w:rPr>
        <w:t>51.637,42 (cinquenta e um mil seiscentos e trinta e sete reais e quarenta e dois centavos).</w:t>
      </w:r>
    </w:p>
    <w:p w:rsidR="0000002B" w:rsidRDefault="00D92012">
      <w:pPr>
        <w:pStyle w:val="Ttulo1"/>
        <w:ind w:right="99"/>
        <w:jc w:val="both"/>
      </w:pPr>
      <w:r>
        <w:t xml:space="preserve">Os valores unitários constantes dos itens são o máximo aceitável pela administração para cada item licitado, sendo obtidos mediante </w:t>
      </w:r>
      <w:r w:rsidR="007F77AD">
        <w:t>preços registrados no sistema informatizado do Município</w:t>
      </w:r>
      <w:r>
        <w:t xml:space="preserve">, </w:t>
      </w:r>
      <w:r w:rsidR="007F77AD">
        <w:t>corrigido com o valor do INP-C do período.</w:t>
      </w:r>
    </w:p>
    <w:p w:rsidR="0000002B" w:rsidRDefault="0000002B">
      <w:pPr>
        <w:pStyle w:val="Corpodetexto"/>
        <w:rPr>
          <w:b/>
          <w:sz w:val="26"/>
        </w:rPr>
      </w:pPr>
    </w:p>
    <w:p w:rsidR="0000002B" w:rsidRDefault="0000002B">
      <w:pPr>
        <w:pStyle w:val="Corpodetexto"/>
        <w:rPr>
          <w:b/>
          <w:sz w:val="22"/>
        </w:rPr>
      </w:pPr>
    </w:p>
    <w:p w:rsidR="0000002B" w:rsidRDefault="00D92012">
      <w:pPr>
        <w:pStyle w:val="Corpodetexto"/>
        <w:ind w:left="823" w:right="746"/>
        <w:jc w:val="center"/>
      </w:pPr>
      <w:r>
        <w:t xml:space="preserve">Guiricema (MG), </w:t>
      </w:r>
      <w:r w:rsidR="00507750">
        <w:t>30</w:t>
      </w:r>
      <w:r>
        <w:t xml:space="preserve"> de Janeiro de 20</w:t>
      </w:r>
      <w:r w:rsidR="00507750">
        <w:t>20</w:t>
      </w:r>
      <w:r>
        <w:t>.</w:t>
      </w: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5C586A">
      <w:pPr>
        <w:pStyle w:val="Corpodetexto"/>
        <w:spacing w:before="6"/>
        <w:rPr>
          <w:sz w:val="10"/>
        </w:rPr>
      </w:pPr>
      <w:r>
        <w:rPr>
          <w:noProof/>
          <w:lang w:val="pt-BR" w:eastAsia="pt-BR"/>
        </w:rPr>
        <mc:AlternateContent>
          <mc:Choice Requires="wps">
            <w:drawing>
              <wp:anchor distT="0" distB="0" distL="0" distR="0" simplePos="0" relativeHeight="487588352" behindDoc="1" locked="0" layoutInCell="1" allowOverlap="1">
                <wp:simplePos x="0" y="0"/>
                <wp:positionH relativeFrom="page">
                  <wp:posOffset>1975485</wp:posOffset>
                </wp:positionH>
                <wp:positionV relativeFrom="paragraph">
                  <wp:posOffset>108585</wp:posOffset>
                </wp:positionV>
                <wp:extent cx="3895725" cy="1270"/>
                <wp:effectExtent l="0" t="0" r="0" b="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5725" cy="1270"/>
                        </a:xfrm>
                        <a:custGeom>
                          <a:avLst/>
                          <a:gdLst>
                            <a:gd name="T0" fmla="+- 0 3111 3111"/>
                            <a:gd name="T1" fmla="*/ T0 w 6135"/>
                            <a:gd name="T2" fmla="+- 0 9246 3111"/>
                            <a:gd name="T3" fmla="*/ T2 w 6135"/>
                          </a:gdLst>
                          <a:ahLst/>
                          <a:cxnLst>
                            <a:cxn ang="0">
                              <a:pos x="T1" y="0"/>
                            </a:cxn>
                            <a:cxn ang="0">
                              <a:pos x="T3" y="0"/>
                            </a:cxn>
                          </a:cxnLst>
                          <a:rect l="0" t="0" r="r" b="b"/>
                          <a:pathLst>
                            <a:path w="6135">
                              <a:moveTo>
                                <a:pt x="0" y="0"/>
                              </a:moveTo>
                              <a:lnTo>
                                <a:pt x="6135"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55.55pt;margin-top:8.55pt;width:306.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" path="m,l6135,e" filled="f" strokeweight=".37678mm">
                <v:path arrowok="t" o:connecttype="custom" o:connectlocs="0,0;3895725,0" o:connectangles="0,0"/>
                <w10:wrap type="topAndBottom" anchorx="page"/>
              </v:shape>
            </w:pict>
          </mc:Fallback>
        </mc:AlternateContent>
      </w:r>
    </w:p>
    <w:p w:rsidR="0000002B" w:rsidRDefault="00507750">
      <w:pPr>
        <w:pStyle w:val="Ttulo1"/>
        <w:spacing w:line="250" w:lineRule="exact"/>
        <w:ind w:left="821" w:right="748"/>
        <w:jc w:val="center"/>
      </w:pPr>
      <w:r>
        <w:t>Renan Beni de Almeida</w:t>
      </w:r>
    </w:p>
    <w:p w:rsidR="0000002B" w:rsidRDefault="00D92012">
      <w:pPr>
        <w:ind w:left="820" w:right="748"/>
        <w:jc w:val="center"/>
        <w:rPr>
          <w:b/>
          <w:sz w:val="24"/>
        </w:rPr>
      </w:pPr>
      <w:r>
        <w:rPr>
          <w:b/>
          <w:sz w:val="24"/>
        </w:rPr>
        <w:t>Secretário Municipal de Transporte e Obras Públicas</w:t>
      </w:r>
    </w:p>
    <w:p w:rsidR="0000002B" w:rsidRDefault="0000002B">
      <w:pPr>
        <w:jc w:val="center"/>
        <w:rPr>
          <w:sz w:val="24"/>
        </w:rPr>
        <w:sectPr w:rsidR="0000002B">
          <w:pgSz w:w="11910" w:h="16840"/>
          <w:pgMar w:top="1740" w:right="860" w:bottom="1060" w:left="1240" w:header="708" w:footer="836" w:gutter="0"/>
          <w:cols w:space="720"/>
        </w:sectPr>
      </w:pPr>
    </w:p>
    <w:p w:rsidR="0000002B" w:rsidRDefault="0000002B">
      <w:pPr>
        <w:pStyle w:val="Corpodetexto"/>
        <w:spacing w:before="7"/>
        <w:rPr>
          <w:b/>
          <w:sz w:val="15"/>
        </w:rPr>
      </w:pPr>
    </w:p>
    <w:p w:rsidR="0000002B" w:rsidRDefault="00D92012">
      <w:pPr>
        <w:spacing w:before="92"/>
        <w:ind w:left="819" w:right="748"/>
        <w:jc w:val="center"/>
        <w:rPr>
          <w:b/>
          <w:sz w:val="24"/>
        </w:rPr>
      </w:pPr>
      <w:r>
        <w:rPr>
          <w:b/>
          <w:sz w:val="24"/>
        </w:rPr>
        <w:t>ANEXO I</w:t>
      </w:r>
    </w:p>
    <w:p w:rsidR="0000002B" w:rsidRDefault="0000002B">
      <w:pPr>
        <w:pStyle w:val="Corpodetexto"/>
        <w:rPr>
          <w:b/>
        </w:rPr>
      </w:pPr>
    </w:p>
    <w:p w:rsidR="0000002B" w:rsidRDefault="00D92012">
      <w:pPr>
        <w:spacing w:line="480" w:lineRule="auto"/>
        <w:ind w:left="2713" w:right="2636"/>
        <w:jc w:val="center"/>
        <w:rPr>
          <w:b/>
          <w:sz w:val="24"/>
        </w:rPr>
      </w:pPr>
      <w:r>
        <w:rPr>
          <w:b/>
          <w:sz w:val="24"/>
        </w:rPr>
        <w:t>PROPOSTA MENOR PREÇO POR ITEM PREGÃO PRESENCIAL 00</w:t>
      </w:r>
      <w:r w:rsidR="00507750">
        <w:rPr>
          <w:b/>
          <w:sz w:val="24"/>
        </w:rPr>
        <w:t>5</w:t>
      </w:r>
      <w:r>
        <w:rPr>
          <w:b/>
          <w:sz w:val="24"/>
        </w:rPr>
        <w:t>/20</w:t>
      </w:r>
      <w:r w:rsidR="00507750">
        <w:rPr>
          <w:b/>
          <w:sz w:val="24"/>
        </w:rPr>
        <w:t>20</w:t>
      </w:r>
    </w:p>
    <w:p w:rsidR="0000002B" w:rsidRDefault="0000002B">
      <w:pPr>
        <w:pStyle w:val="Corpodetexto"/>
        <w:rPr>
          <w:b/>
        </w:rPr>
      </w:pPr>
    </w:p>
    <w:p w:rsidR="0000002B" w:rsidRDefault="00D92012">
      <w:pPr>
        <w:ind w:left="178"/>
        <w:rPr>
          <w:b/>
          <w:sz w:val="24"/>
        </w:rPr>
      </w:pPr>
      <w:r>
        <w:rPr>
          <w:b/>
          <w:sz w:val="24"/>
        </w:rPr>
        <w:t>Identificação completa do licitante: Firma ou Razão Social:</w:t>
      </w:r>
    </w:p>
    <w:p w:rsidR="0000002B" w:rsidRDefault="0000002B">
      <w:pPr>
        <w:pStyle w:val="Corpodetexto"/>
        <w:rPr>
          <w:b/>
        </w:rPr>
      </w:pPr>
    </w:p>
    <w:p w:rsidR="0000002B" w:rsidRDefault="00D92012">
      <w:pPr>
        <w:spacing w:before="1"/>
        <w:ind w:left="178" w:right="100"/>
        <w:rPr>
          <w:b/>
          <w:sz w:val="24"/>
        </w:rPr>
      </w:pPr>
      <w:r>
        <w:rPr>
          <w:b/>
          <w:sz w:val="24"/>
        </w:rPr>
        <w:t>PROPOSTA: Sistema de registro de preços para fornecimento dos itens descritos abaixo:</w:t>
      </w:r>
    </w:p>
    <w:p w:rsidR="0000002B" w:rsidRDefault="0000002B">
      <w:pPr>
        <w:pStyle w:val="Corpodetexto"/>
        <w:spacing w:before="4"/>
        <w:rPr>
          <w:b/>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989"/>
        <w:gridCol w:w="1894"/>
        <w:gridCol w:w="2659"/>
        <w:gridCol w:w="1132"/>
        <w:gridCol w:w="1135"/>
        <w:gridCol w:w="993"/>
      </w:tblGrid>
      <w:tr w:rsidR="0000002B">
        <w:trPr>
          <w:trHeight w:val="757"/>
        </w:trPr>
        <w:tc>
          <w:tcPr>
            <w:tcW w:w="696" w:type="dxa"/>
            <w:shd w:val="clear" w:color="auto" w:fill="BEBEBE"/>
          </w:tcPr>
          <w:p w:rsidR="0000002B" w:rsidRDefault="0000002B">
            <w:pPr>
              <w:pStyle w:val="TableParagraph"/>
              <w:spacing w:before="5"/>
              <w:jc w:val="left"/>
              <w:rPr>
                <w:b/>
                <w:sz w:val="21"/>
              </w:rPr>
            </w:pPr>
          </w:p>
          <w:p w:rsidR="0000002B" w:rsidRDefault="00D92012">
            <w:pPr>
              <w:pStyle w:val="TableParagraph"/>
              <w:ind w:left="102" w:right="91"/>
              <w:rPr>
                <w:b/>
              </w:rPr>
            </w:pPr>
            <w:r>
              <w:rPr>
                <w:b/>
              </w:rPr>
              <w:t>Item</w:t>
            </w:r>
          </w:p>
        </w:tc>
        <w:tc>
          <w:tcPr>
            <w:tcW w:w="989" w:type="dxa"/>
            <w:shd w:val="clear" w:color="auto" w:fill="BEBEBE"/>
          </w:tcPr>
          <w:p w:rsidR="0000002B" w:rsidRDefault="00D92012">
            <w:pPr>
              <w:pStyle w:val="TableParagraph"/>
              <w:spacing w:before="122"/>
              <w:ind w:left="234" w:right="83" w:hanging="128"/>
              <w:jc w:val="left"/>
              <w:rPr>
                <w:b/>
              </w:rPr>
            </w:pPr>
            <w:r>
              <w:rPr>
                <w:b/>
              </w:rPr>
              <w:t>Quanti- dade</w:t>
            </w:r>
          </w:p>
        </w:tc>
        <w:tc>
          <w:tcPr>
            <w:tcW w:w="1894" w:type="dxa"/>
            <w:shd w:val="clear" w:color="auto" w:fill="BEBEBE"/>
          </w:tcPr>
          <w:p w:rsidR="0000002B" w:rsidRDefault="0000002B">
            <w:pPr>
              <w:pStyle w:val="TableParagraph"/>
              <w:spacing w:before="5"/>
              <w:jc w:val="left"/>
              <w:rPr>
                <w:b/>
                <w:sz w:val="21"/>
              </w:rPr>
            </w:pPr>
          </w:p>
          <w:p w:rsidR="0000002B" w:rsidRDefault="00D92012">
            <w:pPr>
              <w:pStyle w:val="TableParagraph"/>
              <w:ind w:left="133" w:right="130"/>
              <w:rPr>
                <w:b/>
              </w:rPr>
            </w:pPr>
            <w:r>
              <w:rPr>
                <w:b/>
              </w:rPr>
              <w:t>Especificação</w:t>
            </w:r>
          </w:p>
        </w:tc>
        <w:tc>
          <w:tcPr>
            <w:tcW w:w="2659" w:type="dxa"/>
            <w:shd w:val="clear" w:color="auto" w:fill="BEBEBE"/>
          </w:tcPr>
          <w:p w:rsidR="0000002B" w:rsidRDefault="0000002B">
            <w:pPr>
              <w:pStyle w:val="TableParagraph"/>
              <w:spacing w:before="5"/>
              <w:jc w:val="left"/>
              <w:rPr>
                <w:b/>
                <w:sz w:val="21"/>
              </w:rPr>
            </w:pPr>
          </w:p>
          <w:p w:rsidR="0000002B" w:rsidRDefault="00D92012">
            <w:pPr>
              <w:pStyle w:val="TableParagraph"/>
              <w:ind w:left="97" w:right="88"/>
              <w:rPr>
                <w:b/>
              </w:rPr>
            </w:pPr>
            <w:r>
              <w:rPr>
                <w:b/>
              </w:rPr>
              <w:t>Produto</w:t>
            </w:r>
          </w:p>
        </w:tc>
        <w:tc>
          <w:tcPr>
            <w:tcW w:w="1132" w:type="dxa"/>
            <w:shd w:val="clear" w:color="auto" w:fill="BEBEBE"/>
          </w:tcPr>
          <w:p w:rsidR="0000002B" w:rsidRPr="00687A0D" w:rsidRDefault="0000002B">
            <w:pPr>
              <w:pStyle w:val="TableParagraph"/>
              <w:spacing w:before="5"/>
              <w:jc w:val="left"/>
              <w:rPr>
                <w:b/>
                <w:sz w:val="21"/>
              </w:rPr>
            </w:pPr>
          </w:p>
          <w:p w:rsidR="0000002B" w:rsidRPr="00687A0D" w:rsidRDefault="00D92012">
            <w:pPr>
              <w:pStyle w:val="TableParagraph"/>
              <w:ind w:left="247"/>
              <w:jc w:val="left"/>
              <w:rPr>
                <w:b/>
              </w:rPr>
            </w:pPr>
            <w:r w:rsidRPr="00687A0D">
              <w:rPr>
                <w:b/>
              </w:rPr>
              <w:t>Marca</w:t>
            </w:r>
          </w:p>
        </w:tc>
        <w:tc>
          <w:tcPr>
            <w:tcW w:w="1135" w:type="dxa"/>
            <w:shd w:val="clear" w:color="auto" w:fill="BEBEBE"/>
          </w:tcPr>
          <w:p w:rsidR="0000002B" w:rsidRPr="00687A0D" w:rsidRDefault="00D92012">
            <w:pPr>
              <w:pStyle w:val="TableParagraph"/>
              <w:ind w:left="149" w:right="124" w:firstLine="141"/>
              <w:jc w:val="left"/>
              <w:rPr>
                <w:b/>
              </w:rPr>
            </w:pPr>
            <w:r w:rsidRPr="00687A0D">
              <w:rPr>
                <w:b/>
              </w:rPr>
              <w:t>Valor Unitário</w:t>
            </w:r>
          </w:p>
          <w:p w:rsidR="0000002B" w:rsidRPr="00687A0D" w:rsidRDefault="00D92012">
            <w:pPr>
              <w:pStyle w:val="TableParagraph"/>
              <w:spacing w:line="237" w:lineRule="exact"/>
              <w:ind w:left="236"/>
              <w:jc w:val="left"/>
              <w:rPr>
                <w:b/>
              </w:rPr>
            </w:pPr>
            <w:proofErr w:type="gramStart"/>
            <w:r w:rsidRPr="00687A0D">
              <w:rPr>
                <w:b/>
              </w:rPr>
              <w:t>em</w:t>
            </w:r>
            <w:proofErr w:type="gramEnd"/>
            <w:r w:rsidRPr="00687A0D">
              <w:rPr>
                <w:b/>
              </w:rPr>
              <w:t xml:space="preserve"> R$</w:t>
            </w:r>
          </w:p>
        </w:tc>
        <w:tc>
          <w:tcPr>
            <w:tcW w:w="993" w:type="dxa"/>
            <w:shd w:val="clear" w:color="auto" w:fill="BEBEBE"/>
          </w:tcPr>
          <w:p w:rsidR="0000002B" w:rsidRPr="00687A0D" w:rsidRDefault="00D92012">
            <w:pPr>
              <w:pStyle w:val="TableParagraph"/>
              <w:ind w:left="234" w:right="190" w:hanging="12"/>
              <w:jc w:val="left"/>
              <w:rPr>
                <w:b/>
              </w:rPr>
            </w:pPr>
            <w:r w:rsidRPr="00687A0D">
              <w:rPr>
                <w:b/>
              </w:rPr>
              <w:t>Valor Total</w:t>
            </w:r>
          </w:p>
          <w:p w:rsidR="0000002B" w:rsidRPr="00687A0D" w:rsidRDefault="00D92012">
            <w:pPr>
              <w:pStyle w:val="TableParagraph"/>
              <w:spacing w:line="237" w:lineRule="exact"/>
              <w:ind w:left="167"/>
              <w:jc w:val="left"/>
              <w:rPr>
                <w:b/>
              </w:rPr>
            </w:pPr>
            <w:proofErr w:type="gramStart"/>
            <w:r w:rsidRPr="00687A0D">
              <w:rPr>
                <w:b/>
              </w:rPr>
              <w:t>em</w:t>
            </w:r>
            <w:proofErr w:type="gramEnd"/>
            <w:r w:rsidRPr="00687A0D">
              <w:rPr>
                <w:b/>
              </w:rPr>
              <w:t xml:space="preserve"> R$</w:t>
            </w:r>
          </w:p>
        </w:tc>
      </w:tr>
      <w:tr w:rsidR="0000002B">
        <w:trPr>
          <w:trHeight w:val="254"/>
        </w:trPr>
        <w:tc>
          <w:tcPr>
            <w:tcW w:w="696" w:type="dxa"/>
          </w:tcPr>
          <w:p w:rsidR="0000002B" w:rsidRDefault="00D92012">
            <w:pPr>
              <w:pStyle w:val="TableParagraph"/>
              <w:spacing w:line="234" w:lineRule="exact"/>
              <w:ind w:left="100" w:right="91"/>
            </w:pPr>
            <w:r>
              <w:t>01</w:t>
            </w:r>
          </w:p>
        </w:tc>
        <w:tc>
          <w:tcPr>
            <w:tcW w:w="989" w:type="dxa"/>
          </w:tcPr>
          <w:p w:rsidR="0000002B" w:rsidRDefault="00403CBA">
            <w:pPr>
              <w:pStyle w:val="TableParagraph"/>
              <w:spacing w:line="234" w:lineRule="exact"/>
              <w:ind w:left="84" w:right="80"/>
            </w:pPr>
            <w:r>
              <w:t>65</w:t>
            </w:r>
          </w:p>
        </w:tc>
        <w:tc>
          <w:tcPr>
            <w:tcW w:w="1894" w:type="dxa"/>
          </w:tcPr>
          <w:p w:rsidR="0000002B" w:rsidRDefault="00D92012">
            <w:pPr>
              <w:pStyle w:val="TableParagraph"/>
              <w:spacing w:line="234" w:lineRule="exact"/>
              <w:ind w:left="133" w:right="131"/>
            </w:pPr>
            <w:r>
              <w:t>Unidade.</w:t>
            </w:r>
          </w:p>
        </w:tc>
        <w:tc>
          <w:tcPr>
            <w:tcW w:w="2659" w:type="dxa"/>
          </w:tcPr>
          <w:p w:rsidR="0000002B" w:rsidRDefault="00D92012">
            <w:pPr>
              <w:pStyle w:val="TableParagraph"/>
              <w:spacing w:line="234" w:lineRule="exact"/>
              <w:ind w:left="97" w:right="88"/>
            </w:pPr>
            <w:r>
              <w:t>Câmara de ar 1000/20</w:t>
            </w:r>
          </w:p>
        </w:tc>
        <w:tc>
          <w:tcPr>
            <w:tcW w:w="1132" w:type="dxa"/>
          </w:tcPr>
          <w:p w:rsidR="0000002B" w:rsidRPr="00687A0D" w:rsidRDefault="0000002B">
            <w:pPr>
              <w:pStyle w:val="TableParagraph"/>
              <w:jc w:val="left"/>
              <w:rPr>
                <w:rFonts w:ascii="Times New Roman"/>
                <w:color w:val="FFFFFF" w:themeColor="background1"/>
                <w:sz w:val="18"/>
              </w:rPr>
            </w:pPr>
          </w:p>
        </w:tc>
        <w:tc>
          <w:tcPr>
            <w:tcW w:w="1135" w:type="dxa"/>
          </w:tcPr>
          <w:p w:rsidR="0000002B" w:rsidRPr="00687A0D" w:rsidRDefault="0000002B">
            <w:pPr>
              <w:pStyle w:val="TableParagraph"/>
              <w:jc w:val="left"/>
              <w:rPr>
                <w:rFonts w:ascii="Times New Roman"/>
                <w:color w:val="FFFFFF" w:themeColor="background1"/>
                <w:sz w:val="18"/>
              </w:rPr>
            </w:pPr>
          </w:p>
        </w:tc>
        <w:tc>
          <w:tcPr>
            <w:tcW w:w="993" w:type="dxa"/>
          </w:tcPr>
          <w:p w:rsidR="0000002B" w:rsidRPr="00687A0D" w:rsidRDefault="0000002B">
            <w:pPr>
              <w:pStyle w:val="TableParagraph"/>
              <w:jc w:val="left"/>
              <w:rPr>
                <w:rFonts w:ascii="Times New Roman"/>
                <w:color w:val="FFFFFF" w:themeColor="background1"/>
                <w:sz w:val="18"/>
              </w:rPr>
            </w:pPr>
          </w:p>
        </w:tc>
      </w:tr>
      <w:tr w:rsidR="0000002B">
        <w:trPr>
          <w:trHeight w:val="251"/>
        </w:trPr>
        <w:tc>
          <w:tcPr>
            <w:tcW w:w="696" w:type="dxa"/>
          </w:tcPr>
          <w:p w:rsidR="0000002B" w:rsidRDefault="00D92012">
            <w:pPr>
              <w:pStyle w:val="TableParagraph"/>
              <w:spacing w:line="232" w:lineRule="exact"/>
              <w:ind w:left="100" w:right="91"/>
            </w:pPr>
            <w:r>
              <w:t>02</w:t>
            </w:r>
          </w:p>
        </w:tc>
        <w:tc>
          <w:tcPr>
            <w:tcW w:w="989" w:type="dxa"/>
          </w:tcPr>
          <w:p w:rsidR="0000002B" w:rsidRDefault="00403CBA">
            <w:pPr>
              <w:pStyle w:val="TableParagraph"/>
              <w:spacing w:line="232" w:lineRule="exact"/>
              <w:ind w:left="84" w:right="80"/>
            </w:pPr>
            <w:r>
              <w:t>65</w:t>
            </w:r>
          </w:p>
        </w:tc>
        <w:tc>
          <w:tcPr>
            <w:tcW w:w="1894" w:type="dxa"/>
          </w:tcPr>
          <w:p w:rsidR="0000002B" w:rsidRDefault="00D92012">
            <w:pPr>
              <w:pStyle w:val="TableParagraph"/>
              <w:spacing w:line="232" w:lineRule="exact"/>
              <w:ind w:left="133" w:right="131"/>
            </w:pPr>
            <w:r>
              <w:t>Unidade.</w:t>
            </w:r>
          </w:p>
        </w:tc>
        <w:tc>
          <w:tcPr>
            <w:tcW w:w="2659" w:type="dxa"/>
          </w:tcPr>
          <w:p w:rsidR="0000002B" w:rsidRDefault="00D92012">
            <w:pPr>
              <w:pStyle w:val="TableParagraph"/>
              <w:spacing w:line="232" w:lineRule="exact"/>
              <w:ind w:left="97" w:right="88"/>
            </w:pPr>
            <w:r>
              <w:t>Protetor 1000/20</w:t>
            </w:r>
          </w:p>
        </w:tc>
        <w:tc>
          <w:tcPr>
            <w:tcW w:w="1132" w:type="dxa"/>
          </w:tcPr>
          <w:p w:rsidR="0000002B" w:rsidRPr="00687A0D" w:rsidRDefault="0000002B">
            <w:pPr>
              <w:pStyle w:val="TableParagraph"/>
              <w:jc w:val="left"/>
              <w:rPr>
                <w:rFonts w:ascii="Times New Roman"/>
                <w:color w:val="FFFFFF" w:themeColor="background1"/>
                <w:sz w:val="18"/>
              </w:rPr>
            </w:pPr>
          </w:p>
        </w:tc>
        <w:tc>
          <w:tcPr>
            <w:tcW w:w="1135" w:type="dxa"/>
          </w:tcPr>
          <w:p w:rsidR="0000002B" w:rsidRPr="00687A0D" w:rsidRDefault="0000002B">
            <w:pPr>
              <w:pStyle w:val="TableParagraph"/>
              <w:jc w:val="left"/>
              <w:rPr>
                <w:rFonts w:ascii="Times New Roman"/>
                <w:color w:val="FFFFFF" w:themeColor="background1"/>
                <w:sz w:val="18"/>
              </w:rPr>
            </w:pPr>
          </w:p>
        </w:tc>
        <w:tc>
          <w:tcPr>
            <w:tcW w:w="993" w:type="dxa"/>
          </w:tcPr>
          <w:p w:rsidR="0000002B" w:rsidRPr="00687A0D" w:rsidRDefault="0000002B">
            <w:pPr>
              <w:pStyle w:val="TableParagraph"/>
              <w:jc w:val="left"/>
              <w:rPr>
                <w:rFonts w:ascii="Times New Roman"/>
                <w:color w:val="FFFFFF" w:themeColor="background1"/>
                <w:sz w:val="18"/>
              </w:rPr>
            </w:pPr>
          </w:p>
        </w:tc>
      </w:tr>
      <w:tr w:rsidR="0000002B">
        <w:trPr>
          <w:trHeight w:val="254"/>
        </w:trPr>
        <w:tc>
          <w:tcPr>
            <w:tcW w:w="696" w:type="dxa"/>
          </w:tcPr>
          <w:p w:rsidR="0000002B" w:rsidRDefault="00D92012">
            <w:pPr>
              <w:pStyle w:val="TableParagraph"/>
              <w:spacing w:line="234" w:lineRule="exact"/>
              <w:ind w:left="100" w:right="91"/>
            </w:pPr>
            <w:r>
              <w:t>03</w:t>
            </w:r>
          </w:p>
        </w:tc>
        <w:tc>
          <w:tcPr>
            <w:tcW w:w="989" w:type="dxa"/>
          </w:tcPr>
          <w:p w:rsidR="0000002B" w:rsidRDefault="00403CBA">
            <w:pPr>
              <w:pStyle w:val="TableParagraph"/>
              <w:spacing w:line="234" w:lineRule="exact"/>
              <w:ind w:left="84" w:right="80"/>
            </w:pPr>
            <w:r>
              <w:t>45</w:t>
            </w:r>
          </w:p>
        </w:tc>
        <w:tc>
          <w:tcPr>
            <w:tcW w:w="1894" w:type="dxa"/>
          </w:tcPr>
          <w:p w:rsidR="0000002B" w:rsidRDefault="00D92012">
            <w:pPr>
              <w:pStyle w:val="TableParagraph"/>
              <w:spacing w:line="234" w:lineRule="exact"/>
              <w:ind w:left="133" w:right="130"/>
            </w:pPr>
            <w:r>
              <w:t>Unidade.</w:t>
            </w:r>
          </w:p>
        </w:tc>
        <w:tc>
          <w:tcPr>
            <w:tcW w:w="2659" w:type="dxa"/>
          </w:tcPr>
          <w:p w:rsidR="0000002B" w:rsidRDefault="00D92012">
            <w:pPr>
              <w:pStyle w:val="TableParagraph"/>
              <w:spacing w:line="234" w:lineRule="exact"/>
              <w:ind w:left="97" w:right="87"/>
            </w:pPr>
            <w:r>
              <w:t>Protetor 7,50 - 16</w:t>
            </w:r>
          </w:p>
        </w:tc>
        <w:tc>
          <w:tcPr>
            <w:tcW w:w="1132" w:type="dxa"/>
          </w:tcPr>
          <w:p w:rsidR="0000002B" w:rsidRPr="00687A0D" w:rsidRDefault="0000002B">
            <w:pPr>
              <w:pStyle w:val="TableParagraph"/>
              <w:jc w:val="left"/>
              <w:rPr>
                <w:rFonts w:ascii="Times New Roman"/>
                <w:color w:val="FFFFFF" w:themeColor="background1"/>
                <w:sz w:val="18"/>
              </w:rPr>
            </w:pPr>
          </w:p>
        </w:tc>
        <w:tc>
          <w:tcPr>
            <w:tcW w:w="1135" w:type="dxa"/>
          </w:tcPr>
          <w:p w:rsidR="0000002B" w:rsidRPr="00687A0D" w:rsidRDefault="0000002B">
            <w:pPr>
              <w:pStyle w:val="TableParagraph"/>
              <w:jc w:val="left"/>
              <w:rPr>
                <w:rFonts w:ascii="Times New Roman"/>
                <w:color w:val="FFFFFF" w:themeColor="background1"/>
                <w:sz w:val="18"/>
              </w:rPr>
            </w:pPr>
          </w:p>
        </w:tc>
        <w:tc>
          <w:tcPr>
            <w:tcW w:w="993" w:type="dxa"/>
          </w:tcPr>
          <w:p w:rsidR="0000002B" w:rsidRPr="00687A0D" w:rsidRDefault="0000002B">
            <w:pPr>
              <w:pStyle w:val="TableParagraph"/>
              <w:jc w:val="left"/>
              <w:rPr>
                <w:rFonts w:ascii="Times New Roman"/>
                <w:color w:val="FFFFFF" w:themeColor="background1"/>
                <w:sz w:val="18"/>
              </w:rPr>
            </w:pPr>
          </w:p>
        </w:tc>
      </w:tr>
      <w:tr w:rsidR="0000002B">
        <w:trPr>
          <w:trHeight w:val="251"/>
        </w:trPr>
        <w:tc>
          <w:tcPr>
            <w:tcW w:w="696" w:type="dxa"/>
          </w:tcPr>
          <w:p w:rsidR="0000002B" w:rsidRDefault="00D92012">
            <w:pPr>
              <w:pStyle w:val="TableParagraph"/>
              <w:spacing w:line="232" w:lineRule="exact"/>
              <w:ind w:left="100" w:right="91"/>
            </w:pPr>
            <w:r>
              <w:t>04</w:t>
            </w:r>
          </w:p>
        </w:tc>
        <w:tc>
          <w:tcPr>
            <w:tcW w:w="989" w:type="dxa"/>
          </w:tcPr>
          <w:p w:rsidR="0000002B" w:rsidRDefault="00D92012">
            <w:pPr>
              <w:pStyle w:val="TableParagraph"/>
              <w:spacing w:line="232" w:lineRule="exact"/>
              <w:ind w:left="84" w:right="80"/>
            </w:pPr>
            <w:r>
              <w:t>05</w:t>
            </w:r>
          </w:p>
        </w:tc>
        <w:tc>
          <w:tcPr>
            <w:tcW w:w="1894" w:type="dxa"/>
          </w:tcPr>
          <w:p w:rsidR="0000002B" w:rsidRDefault="00D92012">
            <w:pPr>
              <w:pStyle w:val="TableParagraph"/>
              <w:spacing w:line="232" w:lineRule="exact"/>
              <w:ind w:left="133" w:right="131"/>
            </w:pPr>
            <w:r>
              <w:t>Rolo de 1 kg.</w:t>
            </w:r>
          </w:p>
        </w:tc>
        <w:tc>
          <w:tcPr>
            <w:tcW w:w="2659" w:type="dxa"/>
          </w:tcPr>
          <w:p w:rsidR="0000002B" w:rsidRDefault="00D92012">
            <w:pPr>
              <w:pStyle w:val="TableParagraph"/>
              <w:spacing w:line="232" w:lineRule="exact"/>
              <w:ind w:left="97" w:right="90"/>
            </w:pPr>
            <w:r>
              <w:t>Vulcanite</w:t>
            </w:r>
          </w:p>
        </w:tc>
        <w:tc>
          <w:tcPr>
            <w:tcW w:w="1132" w:type="dxa"/>
          </w:tcPr>
          <w:p w:rsidR="0000002B" w:rsidRPr="00687A0D" w:rsidRDefault="0000002B">
            <w:pPr>
              <w:pStyle w:val="TableParagraph"/>
              <w:jc w:val="left"/>
              <w:rPr>
                <w:rFonts w:ascii="Times New Roman"/>
                <w:color w:val="FFFFFF" w:themeColor="background1"/>
                <w:sz w:val="18"/>
              </w:rPr>
            </w:pPr>
          </w:p>
        </w:tc>
        <w:tc>
          <w:tcPr>
            <w:tcW w:w="1135" w:type="dxa"/>
          </w:tcPr>
          <w:p w:rsidR="0000002B" w:rsidRPr="00687A0D" w:rsidRDefault="0000002B">
            <w:pPr>
              <w:pStyle w:val="TableParagraph"/>
              <w:jc w:val="left"/>
              <w:rPr>
                <w:rFonts w:ascii="Times New Roman"/>
                <w:color w:val="FFFFFF" w:themeColor="background1"/>
                <w:sz w:val="18"/>
              </w:rPr>
            </w:pPr>
          </w:p>
        </w:tc>
        <w:tc>
          <w:tcPr>
            <w:tcW w:w="993" w:type="dxa"/>
          </w:tcPr>
          <w:p w:rsidR="0000002B" w:rsidRPr="00687A0D" w:rsidRDefault="0000002B">
            <w:pPr>
              <w:pStyle w:val="TableParagraph"/>
              <w:jc w:val="left"/>
              <w:rPr>
                <w:rFonts w:ascii="Times New Roman"/>
                <w:color w:val="FFFFFF" w:themeColor="background1"/>
                <w:sz w:val="18"/>
              </w:rPr>
            </w:pPr>
          </w:p>
        </w:tc>
      </w:tr>
      <w:tr w:rsidR="0000002B">
        <w:trPr>
          <w:trHeight w:val="506"/>
        </w:trPr>
        <w:tc>
          <w:tcPr>
            <w:tcW w:w="696" w:type="dxa"/>
          </w:tcPr>
          <w:p w:rsidR="0000002B" w:rsidRDefault="00D92012">
            <w:pPr>
              <w:pStyle w:val="TableParagraph"/>
              <w:spacing w:before="124"/>
              <w:ind w:left="100" w:right="91"/>
            </w:pPr>
            <w:r>
              <w:t>05</w:t>
            </w:r>
          </w:p>
        </w:tc>
        <w:tc>
          <w:tcPr>
            <w:tcW w:w="989" w:type="dxa"/>
          </w:tcPr>
          <w:p w:rsidR="0000002B" w:rsidRDefault="00403CBA">
            <w:pPr>
              <w:pStyle w:val="TableParagraph"/>
              <w:spacing w:before="124"/>
              <w:ind w:left="84" w:right="80"/>
            </w:pPr>
            <w:r>
              <w:t>30</w:t>
            </w:r>
          </w:p>
        </w:tc>
        <w:tc>
          <w:tcPr>
            <w:tcW w:w="1894" w:type="dxa"/>
          </w:tcPr>
          <w:p w:rsidR="0000002B" w:rsidRDefault="00D92012">
            <w:pPr>
              <w:pStyle w:val="TableParagraph"/>
              <w:spacing w:before="4" w:line="252" w:lineRule="exact"/>
              <w:ind w:left="796" w:right="200" w:hanging="576"/>
              <w:jc w:val="left"/>
            </w:pPr>
            <w:r>
              <w:t>Latas com 900 ml.</w:t>
            </w:r>
          </w:p>
        </w:tc>
        <w:tc>
          <w:tcPr>
            <w:tcW w:w="2659" w:type="dxa"/>
          </w:tcPr>
          <w:p w:rsidR="0000002B" w:rsidRDefault="00D92012">
            <w:pPr>
              <w:pStyle w:val="TableParagraph"/>
              <w:spacing w:before="124"/>
              <w:ind w:left="97" w:right="88"/>
            </w:pPr>
            <w:r>
              <w:t>Cola Preta</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4"/>
        </w:trPr>
        <w:tc>
          <w:tcPr>
            <w:tcW w:w="696" w:type="dxa"/>
          </w:tcPr>
          <w:p w:rsidR="0000002B" w:rsidRDefault="00D92012">
            <w:pPr>
              <w:pStyle w:val="TableParagraph"/>
              <w:spacing w:before="122"/>
              <w:ind w:left="100" w:right="91"/>
            </w:pPr>
            <w:r>
              <w:t>06</w:t>
            </w:r>
          </w:p>
        </w:tc>
        <w:tc>
          <w:tcPr>
            <w:tcW w:w="989" w:type="dxa"/>
          </w:tcPr>
          <w:p w:rsidR="0000002B" w:rsidRDefault="00D92012">
            <w:pPr>
              <w:pStyle w:val="TableParagraph"/>
              <w:spacing w:before="122"/>
              <w:ind w:left="84" w:right="80"/>
            </w:pPr>
            <w:r>
              <w:t>10</w:t>
            </w:r>
          </w:p>
        </w:tc>
        <w:tc>
          <w:tcPr>
            <w:tcW w:w="1894" w:type="dxa"/>
          </w:tcPr>
          <w:p w:rsidR="0000002B" w:rsidRDefault="00D92012">
            <w:pPr>
              <w:pStyle w:val="TableParagraph"/>
              <w:spacing w:before="2" w:line="252" w:lineRule="exact"/>
              <w:ind w:left="465" w:right="133" w:hanging="312"/>
              <w:jc w:val="left"/>
            </w:pPr>
            <w:r>
              <w:t>Caixas com 100 unidades.</w:t>
            </w:r>
          </w:p>
        </w:tc>
        <w:tc>
          <w:tcPr>
            <w:tcW w:w="2659" w:type="dxa"/>
          </w:tcPr>
          <w:p w:rsidR="0000002B" w:rsidRDefault="00D92012">
            <w:pPr>
              <w:pStyle w:val="TableParagraph"/>
              <w:spacing w:before="122"/>
              <w:ind w:left="97" w:right="85"/>
            </w:pPr>
            <w:r>
              <w:t>Remendo estrela V2</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4"/>
        </w:trPr>
        <w:tc>
          <w:tcPr>
            <w:tcW w:w="696" w:type="dxa"/>
          </w:tcPr>
          <w:p w:rsidR="0000002B" w:rsidRDefault="00D92012">
            <w:pPr>
              <w:pStyle w:val="TableParagraph"/>
              <w:spacing w:before="123"/>
              <w:ind w:left="100" w:right="91"/>
            </w:pPr>
            <w:r>
              <w:t>07</w:t>
            </w:r>
          </w:p>
        </w:tc>
        <w:tc>
          <w:tcPr>
            <w:tcW w:w="989" w:type="dxa"/>
          </w:tcPr>
          <w:p w:rsidR="0000002B" w:rsidRDefault="00D92012">
            <w:pPr>
              <w:pStyle w:val="TableParagraph"/>
              <w:spacing w:before="123"/>
              <w:ind w:left="84" w:right="80"/>
            </w:pPr>
            <w:r>
              <w:t>10</w:t>
            </w:r>
          </w:p>
        </w:tc>
        <w:tc>
          <w:tcPr>
            <w:tcW w:w="1894" w:type="dxa"/>
          </w:tcPr>
          <w:p w:rsidR="0000002B" w:rsidRDefault="00D92012">
            <w:pPr>
              <w:pStyle w:val="TableParagraph"/>
              <w:spacing w:before="3" w:line="252" w:lineRule="exact"/>
              <w:ind w:left="465" w:right="188" w:hanging="257"/>
              <w:jc w:val="left"/>
            </w:pPr>
            <w:r>
              <w:t>Caixa com 100 unidades.</w:t>
            </w:r>
          </w:p>
        </w:tc>
        <w:tc>
          <w:tcPr>
            <w:tcW w:w="2659" w:type="dxa"/>
          </w:tcPr>
          <w:p w:rsidR="0000002B" w:rsidRDefault="00D92012">
            <w:pPr>
              <w:pStyle w:val="TableParagraph"/>
              <w:spacing w:before="123"/>
              <w:ind w:left="97" w:right="85"/>
            </w:pPr>
            <w:r>
              <w:t>Remendo estrela V3</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3"/>
        </w:trPr>
        <w:tc>
          <w:tcPr>
            <w:tcW w:w="696" w:type="dxa"/>
          </w:tcPr>
          <w:p w:rsidR="0000002B" w:rsidRDefault="00D92012">
            <w:pPr>
              <w:pStyle w:val="TableParagraph"/>
              <w:spacing w:before="122"/>
              <w:ind w:left="100" w:right="91"/>
            </w:pPr>
            <w:r>
              <w:t>08</w:t>
            </w:r>
          </w:p>
        </w:tc>
        <w:tc>
          <w:tcPr>
            <w:tcW w:w="989" w:type="dxa"/>
          </w:tcPr>
          <w:p w:rsidR="0000002B" w:rsidRDefault="00D92012">
            <w:pPr>
              <w:pStyle w:val="TableParagraph"/>
              <w:spacing w:before="122"/>
              <w:ind w:left="84" w:right="80"/>
            </w:pPr>
            <w:r>
              <w:t>10</w:t>
            </w:r>
          </w:p>
        </w:tc>
        <w:tc>
          <w:tcPr>
            <w:tcW w:w="1894" w:type="dxa"/>
          </w:tcPr>
          <w:p w:rsidR="0000002B" w:rsidRDefault="00D92012">
            <w:pPr>
              <w:pStyle w:val="TableParagraph"/>
              <w:spacing w:before="2" w:line="252" w:lineRule="exact"/>
              <w:ind w:left="465" w:right="193" w:hanging="250"/>
              <w:jc w:val="left"/>
            </w:pPr>
            <w:r>
              <w:t>Caixas com 10 unidades.</w:t>
            </w:r>
          </w:p>
        </w:tc>
        <w:tc>
          <w:tcPr>
            <w:tcW w:w="2659" w:type="dxa"/>
          </w:tcPr>
          <w:p w:rsidR="0000002B" w:rsidRDefault="00D92012">
            <w:pPr>
              <w:pStyle w:val="TableParagraph"/>
              <w:spacing w:before="122"/>
              <w:ind w:left="97" w:right="90"/>
            </w:pPr>
            <w:r>
              <w:t>Manchão VF 04</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3"/>
        </w:trPr>
        <w:tc>
          <w:tcPr>
            <w:tcW w:w="696" w:type="dxa"/>
          </w:tcPr>
          <w:p w:rsidR="0000002B" w:rsidRDefault="00D92012">
            <w:pPr>
              <w:pStyle w:val="TableParagraph"/>
              <w:spacing w:before="122"/>
              <w:ind w:left="100" w:right="91"/>
            </w:pPr>
            <w:r>
              <w:t>09</w:t>
            </w:r>
          </w:p>
        </w:tc>
        <w:tc>
          <w:tcPr>
            <w:tcW w:w="989" w:type="dxa"/>
          </w:tcPr>
          <w:p w:rsidR="0000002B" w:rsidRDefault="00403CBA">
            <w:pPr>
              <w:pStyle w:val="TableParagraph"/>
              <w:spacing w:before="122"/>
              <w:ind w:left="84" w:right="80"/>
            </w:pPr>
            <w:r>
              <w:t>15</w:t>
            </w:r>
          </w:p>
        </w:tc>
        <w:tc>
          <w:tcPr>
            <w:tcW w:w="1894" w:type="dxa"/>
          </w:tcPr>
          <w:p w:rsidR="0000002B" w:rsidRDefault="00D92012">
            <w:pPr>
              <w:pStyle w:val="TableParagraph"/>
              <w:spacing w:before="2" w:line="252" w:lineRule="exact"/>
              <w:ind w:left="465" w:right="193" w:hanging="250"/>
              <w:jc w:val="left"/>
            </w:pPr>
            <w:r>
              <w:t>Caixas com 10 unidades.</w:t>
            </w:r>
          </w:p>
        </w:tc>
        <w:tc>
          <w:tcPr>
            <w:tcW w:w="2659" w:type="dxa"/>
          </w:tcPr>
          <w:p w:rsidR="0000002B" w:rsidRDefault="00D92012">
            <w:pPr>
              <w:pStyle w:val="TableParagraph"/>
              <w:spacing w:before="122"/>
              <w:ind w:left="97" w:right="90"/>
            </w:pPr>
            <w:r>
              <w:t>Manchão VF 05</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2"/>
        </w:trPr>
        <w:tc>
          <w:tcPr>
            <w:tcW w:w="696" w:type="dxa"/>
          </w:tcPr>
          <w:p w:rsidR="0000002B" w:rsidRDefault="00D92012">
            <w:pPr>
              <w:pStyle w:val="TableParagraph"/>
              <w:spacing w:before="122"/>
              <w:ind w:left="100" w:right="91"/>
            </w:pPr>
            <w:r>
              <w:t>10</w:t>
            </w:r>
          </w:p>
        </w:tc>
        <w:tc>
          <w:tcPr>
            <w:tcW w:w="989" w:type="dxa"/>
          </w:tcPr>
          <w:p w:rsidR="0000002B" w:rsidRDefault="00D92012">
            <w:pPr>
              <w:pStyle w:val="TableParagraph"/>
              <w:spacing w:before="122"/>
              <w:ind w:left="84" w:right="80"/>
            </w:pPr>
            <w:r>
              <w:t>05</w:t>
            </w:r>
          </w:p>
        </w:tc>
        <w:tc>
          <w:tcPr>
            <w:tcW w:w="1894" w:type="dxa"/>
          </w:tcPr>
          <w:p w:rsidR="0000002B" w:rsidRDefault="00D92012">
            <w:pPr>
              <w:pStyle w:val="TableParagraph"/>
              <w:spacing w:before="2" w:line="252" w:lineRule="exact"/>
              <w:ind w:left="465" w:right="248" w:hanging="195"/>
              <w:jc w:val="left"/>
            </w:pPr>
            <w:r>
              <w:t>Caixa com 20 unidades.</w:t>
            </w:r>
          </w:p>
        </w:tc>
        <w:tc>
          <w:tcPr>
            <w:tcW w:w="2659" w:type="dxa"/>
          </w:tcPr>
          <w:p w:rsidR="0000002B" w:rsidRDefault="00D92012">
            <w:pPr>
              <w:pStyle w:val="TableParagraph"/>
              <w:spacing w:before="122"/>
              <w:ind w:left="95" w:right="90"/>
            </w:pPr>
            <w:r>
              <w:t>Manchão REC 110</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3"/>
        </w:trPr>
        <w:tc>
          <w:tcPr>
            <w:tcW w:w="696" w:type="dxa"/>
          </w:tcPr>
          <w:p w:rsidR="0000002B" w:rsidRDefault="00D92012">
            <w:pPr>
              <w:pStyle w:val="TableParagraph"/>
              <w:spacing w:before="122"/>
              <w:ind w:left="100" w:right="91"/>
            </w:pPr>
            <w:r>
              <w:t>11</w:t>
            </w:r>
          </w:p>
        </w:tc>
        <w:tc>
          <w:tcPr>
            <w:tcW w:w="989" w:type="dxa"/>
          </w:tcPr>
          <w:p w:rsidR="0000002B" w:rsidRDefault="00D92012">
            <w:pPr>
              <w:pStyle w:val="TableParagraph"/>
              <w:spacing w:before="122"/>
              <w:ind w:left="84" w:right="80"/>
            </w:pPr>
            <w:r>
              <w:t>05</w:t>
            </w:r>
          </w:p>
        </w:tc>
        <w:tc>
          <w:tcPr>
            <w:tcW w:w="1894" w:type="dxa"/>
          </w:tcPr>
          <w:p w:rsidR="0000002B" w:rsidRDefault="00D92012">
            <w:pPr>
              <w:pStyle w:val="TableParagraph"/>
              <w:spacing w:before="2" w:line="252" w:lineRule="exact"/>
              <w:ind w:left="465" w:right="248" w:hanging="195"/>
              <w:jc w:val="left"/>
            </w:pPr>
            <w:r>
              <w:t>Caixa com 10 unidades.</w:t>
            </w:r>
          </w:p>
        </w:tc>
        <w:tc>
          <w:tcPr>
            <w:tcW w:w="2659" w:type="dxa"/>
          </w:tcPr>
          <w:p w:rsidR="0000002B" w:rsidRDefault="00D92012">
            <w:pPr>
              <w:pStyle w:val="TableParagraph"/>
              <w:spacing w:before="122"/>
              <w:ind w:left="95" w:right="90"/>
            </w:pPr>
            <w:r>
              <w:t>Manchão REC 112</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2"/>
        </w:trPr>
        <w:tc>
          <w:tcPr>
            <w:tcW w:w="696" w:type="dxa"/>
          </w:tcPr>
          <w:p w:rsidR="0000002B" w:rsidRDefault="00D92012">
            <w:pPr>
              <w:pStyle w:val="TableParagraph"/>
              <w:spacing w:before="122"/>
              <w:ind w:left="100" w:right="91"/>
            </w:pPr>
            <w:r>
              <w:t>12</w:t>
            </w:r>
          </w:p>
        </w:tc>
        <w:tc>
          <w:tcPr>
            <w:tcW w:w="989" w:type="dxa"/>
          </w:tcPr>
          <w:p w:rsidR="0000002B" w:rsidRDefault="00D92012">
            <w:pPr>
              <w:pStyle w:val="TableParagraph"/>
              <w:spacing w:before="122"/>
              <w:ind w:left="84" w:right="80"/>
            </w:pPr>
            <w:r>
              <w:t>05</w:t>
            </w:r>
          </w:p>
        </w:tc>
        <w:tc>
          <w:tcPr>
            <w:tcW w:w="1894" w:type="dxa"/>
          </w:tcPr>
          <w:p w:rsidR="0000002B" w:rsidRDefault="00D92012">
            <w:pPr>
              <w:pStyle w:val="TableParagraph"/>
              <w:spacing w:before="2" w:line="252" w:lineRule="exact"/>
              <w:ind w:left="465" w:right="248" w:hanging="195"/>
              <w:jc w:val="left"/>
            </w:pPr>
            <w:r>
              <w:t>Caixa com 10 unidades.</w:t>
            </w:r>
          </w:p>
        </w:tc>
        <w:tc>
          <w:tcPr>
            <w:tcW w:w="2659" w:type="dxa"/>
          </w:tcPr>
          <w:p w:rsidR="0000002B" w:rsidRDefault="00D92012">
            <w:pPr>
              <w:pStyle w:val="TableParagraph"/>
              <w:spacing w:before="122"/>
              <w:ind w:left="95" w:right="90"/>
            </w:pPr>
            <w:r>
              <w:t>Manchão REC 114</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3"/>
        </w:trPr>
        <w:tc>
          <w:tcPr>
            <w:tcW w:w="696" w:type="dxa"/>
          </w:tcPr>
          <w:p w:rsidR="0000002B" w:rsidRDefault="00D92012">
            <w:pPr>
              <w:pStyle w:val="TableParagraph"/>
              <w:spacing w:before="122"/>
              <w:ind w:left="100" w:right="91"/>
            </w:pPr>
            <w:r>
              <w:t>13</w:t>
            </w:r>
          </w:p>
        </w:tc>
        <w:tc>
          <w:tcPr>
            <w:tcW w:w="989" w:type="dxa"/>
          </w:tcPr>
          <w:p w:rsidR="0000002B" w:rsidRDefault="00D92012">
            <w:pPr>
              <w:pStyle w:val="TableParagraph"/>
              <w:spacing w:before="122"/>
              <w:ind w:left="84" w:right="80"/>
            </w:pPr>
            <w:r>
              <w:t>60</w:t>
            </w:r>
          </w:p>
        </w:tc>
        <w:tc>
          <w:tcPr>
            <w:tcW w:w="1894" w:type="dxa"/>
          </w:tcPr>
          <w:p w:rsidR="0000002B" w:rsidRDefault="00D92012">
            <w:pPr>
              <w:pStyle w:val="TableParagraph"/>
              <w:spacing w:before="122"/>
              <w:ind w:left="133" w:right="131"/>
            </w:pPr>
            <w:r>
              <w:t>Unidade.</w:t>
            </w:r>
          </w:p>
        </w:tc>
        <w:tc>
          <w:tcPr>
            <w:tcW w:w="2659" w:type="dxa"/>
          </w:tcPr>
          <w:p w:rsidR="0000002B" w:rsidRDefault="00D92012">
            <w:pPr>
              <w:pStyle w:val="TableParagraph"/>
              <w:spacing w:line="248" w:lineRule="exact"/>
              <w:ind w:left="350"/>
              <w:jc w:val="left"/>
            </w:pPr>
            <w:r>
              <w:t>Bico para pneu sem</w:t>
            </w:r>
          </w:p>
          <w:p w:rsidR="0000002B" w:rsidRDefault="00D92012">
            <w:pPr>
              <w:pStyle w:val="TableParagraph"/>
              <w:spacing w:before="1" w:line="234" w:lineRule="exact"/>
              <w:ind w:left="270"/>
              <w:jc w:val="left"/>
            </w:pPr>
            <w:proofErr w:type="gramStart"/>
            <w:r>
              <w:t>câmara</w:t>
            </w:r>
            <w:proofErr w:type="gramEnd"/>
            <w:r>
              <w:t xml:space="preserve"> caminhão 3/4</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6"/>
        </w:trPr>
        <w:tc>
          <w:tcPr>
            <w:tcW w:w="696" w:type="dxa"/>
          </w:tcPr>
          <w:p w:rsidR="0000002B" w:rsidRDefault="00D92012">
            <w:pPr>
              <w:pStyle w:val="TableParagraph"/>
              <w:spacing w:before="124"/>
              <w:ind w:left="100" w:right="91"/>
            </w:pPr>
            <w:r>
              <w:t>14</w:t>
            </w:r>
          </w:p>
        </w:tc>
        <w:tc>
          <w:tcPr>
            <w:tcW w:w="989" w:type="dxa"/>
          </w:tcPr>
          <w:p w:rsidR="0000002B" w:rsidRDefault="00D92012">
            <w:pPr>
              <w:pStyle w:val="TableParagraph"/>
              <w:spacing w:before="124"/>
              <w:ind w:left="84" w:right="80"/>
            </w:pPr>
            <w:r>
              <w:t>02</w:t>
            </w:r>
          </w:p>
        </w:tc>
        <w:tc>
          <w:tcPr>
            <w:tcW w:w="1894" w:type="dxa"/>
          </w:tcPr>
          <w:p w:rsidR="0000002B" w:rsidRDefault="00D92012">
            <w:pPr>
              <w:pStyle w:val="TableParagraph"/>
              <w:spacing w:line="254" w:lineRule="exact"/>
              <w:ind w:left="465" w:right="248" w:hanging="195"/>
              <w:jc w:val="left"/>
            </w:pPr>
            <w:r>
              <w:t>Caixa com 60 unidades.</w:t>
            </w:r>
          </w:p>
        </w:tc>
        <w:tc>
          <w:tcPr>
            <w:tcW w:w="2659" w:type="dxa"/>
          </w:tcPr>
          <w:p w:rsidR="0000002B" w:rsidRDefault="00D92012">
            <w:pPr>
              <w:pStyle w:val="TableParagraph"/>
              <w:spacing w:before="124"/>
              <w:ind w:left="97" w:right="89"/>
            </w:pPr>
            <w:r>
              <w:t>Refil pneu sem câmara</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3"/>
        </w:trPr>
        <w:tc>
          <w:tcPr>
            <w:tcW w:w="696" w:type="dxa"/>
          </w:tcPr>
          <w:p w:rsidR="0000002B" w:rsidRDefault="00D92012">
            <w:pPr>
              <w:pStyle w:val="TableParagraph"/>
              <w:spacing w:before="122"/>
              <w:ind w:left="100" w:right="91"/>
            </w:pPr>
            <w:r>
              <w:t>15</w:t>
            </w:r>
          </w:p>
        </w:tc>
        <w:tc>
          <w:tcPr>
            <w:tcW w:w="989" w:type="dxa"/>
          </w:tcPr>
          <w:p w:rsidR="0000002B" w:rsidRDefault="00D92012">
            <w:pPr>
              <w:pStyle w:val="TableParagraph"/>
              <w:spacing w:before="122"/>
              <w:ind w:left="84" w:right="80"/>
            </w:pPr>
            <w:r>
              <w:t>20</w:t>
            </w:r>
          </w:p>
        </w:tc>
        <w:tc>
          <w:tcPr>
            <w:tcW w:w="1894" w:type="dxa"/>
          </w:tcPr>
          <w:p w:rsidR="0000002B" w:rsidRDefault="00D92012">
            <w:pPr>
              <w:pStyle w:val="TableParagraph"/>
              <w:spacing w:before="122"/>
              <w:ind w:left="133" w:right="131"/>
            </w:pPr>
            <w:r>
              <w:t>Unidade.</w:t>
            </w:r>
          </w:p>
        </w:tc>
        <w:tc>
          <w:tcPr>
            <w:tcW w:w="2659" w:type="dxa"/>
          </w:tcPr>
          <w:p w:rsidR="0000002B" w:rsidRDefault="00D92012">
            <w:pPr>
              <w:pStyle w:val="TableParagraph"/>
              <w:spacing w:line="248" w:lineRule="exact"/>
              <w:ind w:left="97" w:right="90"/>
            </w:pPr>
            <w:r>
              <w:t>Câmara de ar automóvel</w:t>
            </w:r>
          </w:p>
          <w:p w:rsidR="0000002B" w:rsidRDefault="00D92012">
            <w:pPr>
              <w:pStyle w:val="TableParagraph"/>
              <w:spacing w:before="1" w:line="234" w:lineRule="exact"/>
              <w:ind w:left="97" w:right="87"/>
            </w:pPr>
            <w:r>
              <w:t>13/14</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6"/>
        </w:trPr>
        <w:tc>
          <w:tcPr>
            <w:tcW w:w="696" w:type="dxa"/>
          </w:tcPr>
          <w:p w:rsidR="0000002B" w:rsidRDefault="00D92012">
            <w:pPr>
              <w:pStyle w:val="TableParagraph"/>
              <w:spacing w:before="124"/>
              <w:ind w:left="100" w:right="91"/>
            </w:pPr>
            <w:r>
              <w:t>16</w:t>
            </w:r>
          </w:p>
        </w:tc>
        <w:tc>
          <w:tcPr>
            <w:tcW w:w="989" w:type="dxa"/>
          </w:tcPr>
          <w:p w:rsidR="0000002B" w:rsidRDefault="00D92012">
            <w:pPr>
              <w:pStyle w:val="TableParagraph"/>
              <w:spacing w:before="124"/>
              <w:ind w:left="84" w:right="80"/>
            </w:pPr>
            <w:r>
              <w:t>10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line="254" w:lineRule="exact"/>
              <w:ind w:left="1053" w:right="90" w:hanging="936"/>
              <w:jc w:val="left"/>
            </w:pPr>
            <w:r>
              <w:t>Câmara de ar automóvel 15/15</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3"/>
        </w:trPr>
        <w:tc>
          <w:tcPr>
            <w:tcW w:w="696" w:type="dxa"/>
          </w:tcPr>
          <w:p w:rsidR="0000002B" w:rsidRDefault="00D92012">
            <w:pPr>
              <w:pStyle w:val="TableParagraph"/>
              <w:spacing w:before="122"/>
              <w:ind w:left="100" w:right="91"/>
            </w:pPr>
            <w:r>
              <w:t>17</w:t>
            </w:r>
          </w:p>
        </w:tc>
        <w:tc>
          <w:tcPr>
            <w:tcW w:w="989" w:type="dxa"/>
          </w:tcPr>
          <w:p w:rsidR="0000002B" w:rsidRDefault="00D92012">
            <w:pPr>
              <w:pStyle w:val="TableParagraph"/>
              <w:spacing w:before="122"/>
              <w:ind w:left="84" w:right="80"/>
            </w:pPr>
            <w:r>
              <w:t>10</w:t>
            </w:r>
          </w:p>
        </w:tc>
        <w:tc>
          <w:tcPr>
            <w:tcW w:w="1894" w:type="dxa"/>
          </w:tcPr>
          <w:p w:rsidR="0000002B" w:rsidRDefault="00D92012">
            <w:pPr>
              <w:pStyle w:val="TableParagraph"/>
              <w:spacing w:before="122"/>
              <w:ind w:left="133" w:right="131"/>
            </w:pPr>
            <w:r>
              <w:t>Unidade.</w:t>
            </w:r>
          </w:p>
        </w:tc>
        <w:tc>
          <w:tcPr>
            <w:tcW w:w="2659" w:type="dxa"/>
          </w:tcPr>
          <w:p w:rsidR="0000002B" w:rsidRDefault="00D92012">
            <w:pPr>
              <w:pStyle w:val="TableParagraph"/>
              <w:spacing w:line="248" w:lineRule="exact"/>
              <w:ind w:left="97" w:right="90"/>
            </w:pPr>
            <w:r>
              <w:t>Câmara de ar automóvel</w:t>
            </w:r>
          </w:p>
          <w:p w:rsidR="0000002B" w:rsidRDefault="00D92012">
            <w:pPr>
              <w:pStyle w:val="TableParagraph"/>
              <w:spacing w:before="1" w:line="234" w:lineRule="exact"/>
              <w:ind w:left="97" w:right="87"/>
            </w:pPr>
            <w:r>
              <w:t>15/13 (caminhão 3/4).</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5"/>
        </w:trPr>
        <w:tc>
          <w:tcPr>
            <w:tcW w:w="696" w:type="dxa"/>
          </w:tcPr>
          <w:p w:rsidR="0000002B" w:rsidRDefault="00D92012">
            <w:pPr>
              <w:pStyle w:val="TableParagraph"/>
              <w:spacing w:before="124"/>
              <w:ind w:left="100" w:right="91"/>
            </w:pPr>
            <w:r>
              <w:t>18</w:t>
            </w:r>
          </w:p>
        </w:tc>
        <w:tc>
          <w:tcPr>
            <w:tcW w:w="989" w:type="dxa"/>
          </w:tcPr>
          <w:p w:rsidR="0000002B" w:rsidRDefault="00D92012">
            <w:pPr>
              <w:pStyle w:val="TableParagraph"/>
              <w:spacing w:before="124"/>
              <w:ind w:left="84" w:right="80"/>
            </w:pPr>
            <w:r>
              <w:t>50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line="254" w:lineRule="exact"/>
              <w:ind w:left="448" w:right="230" w:hanging="190"/>
              <w:jc w:val="left"/>
            </w:pPr>
            <w:r>
              <w:t>Câmara de ar 7,50 16 com bico de ferro.</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4"/>
        </w:trPr>
        <w:tc>
          <w:tcPr>
            <w:tcW w:w="696" w:type="dxa"/>
          </w:tcPr>
          <w:p w:rsidR="0000002B" w:rsidRDefault="00D92012">
            <w:pPr>
              <w:pStyle w:val="TableParagraph"/>
              <w:spacing w:before="123"/>
              <w:ind w:left="100" w:right="91"/>
            </w:pPr>
            <w:r>
              <w:t>19</w:t>
            </w:r>
          </w:p>
        </w:tc>
        <w:tc>
          <w:tcPr>
            <w:tcW w:w="989" w:type="dxa"/>
          </w:tcPr>
          <w:p w:rsidR="0000002B" w:rsidRDefault="00D92012">
            <w:pPr>
              <w:pStyle w:val="TableParagraph"/>
              <w:spacing w:before="123"/>
              <w:ind w:left="84" w:right="80"/>
            </w:pPr>
            <w:r>
              <w:t>01</w:t>
            </w:r>
          </w:p>
        </w:tc>
        <w:tc>
          <w:tcPr>
            <w:tcW w:w="1894" w:type="dxa"/>
          </w:tcPr>
          <w:p w:rsidR="0000002B" w:rsidRDefault="00D92012">
            <w:pPr>
              <w:pStyle w:val="TableParagraph"/>
              <w:spacing w:line="248" w:lineRule="exact"/>
              <w:ind w:left="306"/>
              <w:jc w:val="left"/>
            </w:pPr>
            <w:r>
              <w:t>Pacotes com</w:t>
            </w:r>
          </w:p>
          <w:p w:rsidR="0000002B" w:rsidRDefault="00D92012">
            <w:pPr>
              <w:pStyle w:val="TableParagraph"/>
              <w:spacing w:before="2" w:line="234" w:lineRule="exact"/>
              <w:ind w:left="251"/>
              <w:jc w:val="left"/>
            </w:pPr>
            <w:r>
              <w:t>100 unidades.</w:t>
            </w:r>
          </w:p>
        </w:tc>
        <w:tc>
          <w:tcPr>
            <w:tcW w:w="2659" w:type="dxa"/>
          </w:tcPr>
          <w:p w:rsidR="0000002B" w:rsidRDefault="00D92012">
            <w:pPr>
              <w:pStyle w:val="TableParagraph"/>
              <w:spacing w:before="123"/>
              <w:ind w:left="97" w:right="88"/>
            </w:pPr>
            <w:r>
              <w:t>Bico sem câmara 13/14</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5"/>
        </w:trPr>
        <w:tc>
          <w:tcPr>
            <w:tcW w:w="696" w:type="dxa"/>
          </w:tcPr>
          <w:p w:rsidR="0000002B" w:rsidRDefault="00D92012">
            <w:pPr>
              <w:pStyle w:val="TableParagraph"/>
              <w:spacing w:before="124"/>
              <w:ind w:left="100" w:right="91"/>
            </w:pPr>
            <w:r>
              <w:t>20</w:t>
            </w:r>
          </w:p>
        </w:tc>
        <w:tc>
          <w:tcPr>
            <w:tcW w:w="989" w:type="dxa"/>
          </w:tcPr>
          <w:p w:rsidR="0000002B" w:rsidRDefault="00D92012">
            <w:pPr>
              <w:pStyle w:val="TableParagraph"/>
              <w:spacing w:before="124"/>
              <w:ind w:left="84" w:right="80"/>
            </w:pPr>
            <w:r>
              <w:t>10</w:t>
            </w:r>
          </w:p>
        </w:tc>
        <w:tc>
          <w:tcPr>
            <w:tcW w:w="1894" w:type="dxa"/>
          </w:tcPr>
          <w:p w:rsidR="0000002B" w:rsidRDefault="00D92012">
            <w:pPr>
              <w:pStyle w:val="TableParagraph"/>
              <w:spacing w:line="254" w:lineRule="exact"/>
              <w:ind w:left="465" w:right="193" w:hanging="250"/>
              <w:jc w:val="left"/>
            </w:pPr>
            <w:r>
              <w:t>Caixas com 10 unidades.</w:t>
            </w:r>
          </w:p>
        </w:tc>
        <w:tc>
          <w:tcPr>
            <w:tcW w:w="2659" w:type="dxa"/>
          </w:tcPr>
          <w:p w:rsidR="0000002B" w:rsidRDefault="00D92012">
            <w:pPr>
              <w:pStyle w:val="TableParagraph"/>
              <w:spacing w:before="124"/>
              <w:ind w:left="97" w:right="90"/>
            </w:pPr>
            <w:r>
              <w:t>Manchão VF 03</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252"/>
        </w:trPr>
        <w:tc>
          <w:tcPr>
            <w:tcW w:w="696" w:type="dxa"/>
          </w:tcPr>
          <w:p w:rsidR="0000002B" w:rsidRDefault="00D92012">
            <w:pPr>
              <w:pStyle w:val="TableParagraph"/>
              <w:spacing w:line="232" w:lineRule="exact"/>
              <w:ind w:left="100" w:right="91"/>
            </w:pPr>
            <w:r>
              <w:t>21</w:t>
            </w:r>
          </w:p>
        </w:tc>
        <w:tc>
          <w:tcPr>
            <w:tcW w:w="989" w:type="dxa"/>
          </w:tcPr>
          <w:p w:rsidR="0000002B" w:rsidRDefault="00D92012">
            <w:pPr>
              <w:pStyle w:val="TableParagraph"/>
              <w:spacing w:line="232" w:lineRule="exact"/>
              <w:ind w:left="84" w:right="80"/>
            </w:pPr>
            <w:r>
              <w:t>30</w:t>
            </w:r>
          </w:p>
        </w:tc>
        <w:tc>
          <w:tcPr>
            <w:tcW w:w="1894" w:type="dxa"/>
          </w:tcPr>
          <w:p w:rsidR="0000002B" w:rsidRDefault="00D92012">
            <w:pPr>
              <w:pStyle w:val="TableParagraph"/>
              <w:spacing w:line="232" w:lineRule="exact"/>
              <w:ind w:left="133" w:right="131"/>
            </w:pPr>
            <w:r>
              <w:t>Unidade.</w:t>
            </w:r>
          </w:p>
        </w:tc>
        <w:tc>
          <w:tcPr>
            <w:tcW w:w="2659" w:type="dxa"/>
          </w:tcPr>
          <w:p w:rsidR="0000002B" w:rsidRDefault="00D92012">
            <w:pPr>
              <w:pStyle w:val="TableParagraph"/>
              <w:spacing w:line="232" w:lineRule="exact"/>
              <w:ind w:left="97" w:right="86"/>
            </w:pPr>
            <w:r>
              <w:t>Câmara de ar 19,5 SL</w:t>
            </w:r>
          </w:p>
        </w:tc>
        <w:tc>
          <w:tcPr>
            <w:tcW w:w="1132" w:type="dxa"/>
          </w:tcPr>
          <w:p w:rsidR="0000002B" w:rsidRPr="00687A0D" w:rsidRDefault="0000002B">
            <w:pPr>
              <w:pStyle w:val="TableParagraph"/>
              <w:jc w:val="left"/>
              <w:rPr>
                <w:rFonts w:ascii="Times New Roman"/>
                <w:color w:val="FFFFFF" w:themeColor="background1"/>
                <w:sz w:val="18"/>
              </w:rPr>
            </w:pPr>
          </w:p>
        </w:tc>
        <w:tc>
          <w:tcPr>
            <w:tcW w:w="1135" w:type="dxa"/>
          </w:tcPr>
          <w:p w:rsidR="0000002B" w:rsidRPr="00687A0D" w:rsidRDefault="0000002B">
            <w:pPr>
              <w:pStyle w:val="TableParagraph"/>
              <w:jc w:val="left"/>
              <w:rPr>
                <w:rFonts w:ascii="Times New Roman"/>
                <w:color w:val="FFFFFF" w:themeColor="background1"/>
                <w:sz w:val="18"/>
              </w:rPr>
            </w:pPr>
          </w:p>
        </w:tc>
        <w:tc>
          <w:tcPr>
            <w:tcW w:w="993" w:type="dxa"/>
          </w:tcPr>
          <w:p w:rsidR="0000002B" w:rsidRPr="00687A0D" w:rsidRDefault="0000002B">
            <w:pPr>
              <w:pStyle w:val="TableParagraph"/>
              <w:jc w:val="left"/>
              <w:rPr>
                <w:rFonts w:ascii="Times New Roman"/>
                <w:color w:val="FFFFFF" w:themeColor="background1"/>
                <w:sz w:val="18"/>
              </w:rPr>
            </w:pPr>
          </w:p>
        </w:tc>
      </w:tr>
    </w:tbl>
    <w:p w:rsidR="0000002B" w:rsidRDefault="0000002B">
      <w:pPr>
        <w:rPr>
          <w:rFonts w:ascii="Times New Roman"/>
          <w:sz w:val="18"/>
        </w:rPr>
        <w:sectPr w:rsidR="0000002B">
          <w:pgSz w:w="11910" w:h="16840"/>
          <w:pgMar w:top="1740" w:right="860" w:bottom="1060" w:left="1240" w:header="708" w:footer="836"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989"/>
        <w:gridCol w:w="1894"/>
        <w:gridCol w:w="2659"/>
        <w:gridCol w:w="1132"/>
        <w:gridCol w:w="1135"/>
        <w:gridCol w:w="993"/>
      </w:tblGrid>
      <w:tr w:rsidR="0000002B">
        <w:trPr>
          <w:trHeight w:val="251"/>
        </w:trPr>
        <w:tc>
          <w:tcPr>
            <w:tcW w:w="696" w:type="dxa"/>
          </w:tcPr>
          <w:p w:rsidR="0000002B" w:rsidRDefault="0000002B">
            <w:pPr>
              <w:pStyle w:val="TableParagraph"/>
              <w:jc w:val="left"/>
              <w:rPr>
                <w:rFonts w:ascii="Times New Roman"/>
                <w:sz w:val="18"/>
              </w:rPr>
            </w:pPr>
          </w:p>
        </w:tc>
        <w:tc>
          <w:tcPr>
            <w:tcW w:w="989" w:type="dxa"/>
          </w:tcPr>
          <w:p w:rsidR="0000002B" w:rsidRDefault="0000002B">
            <w:pPr>
              <w:pStyle w:val="TableParagraph"/>
              <w:jc w:val="left"/>
              <w:rPr>
                <w:rFonts w:ascii="Times New Roman"/>
                <w:sz w:val="18"/>
              </w:rPr>
            </w:pPr>
          </w:p>
        </w:tc>
        <w:tc>
          <w:tcPr>
            <w:tcW w:w="1894" w:type="dxa"/>
          </w:tcPr>
          <w:p w:rsidR="0000002B" w:rsidRDefault="0000002B">
            <w:pPr>
              <w:pStyle w:val="TableParagraph"/>
              <w:jc w:val="left"/>
              <w:rPr>
                <w:rFonts w:ascii="Times New Roman"/>
                <w:sz w:val="18"/>
              </w:rPr>
            </w:pPr>
          </w:p>
        </w:tc>
        <w:tc>
          <w:tcPr>
            <w:tcW w:w="2659" w:type="dxa"/>
          </w:tcPr>
          <w:p w:rsidR="0000002B" w:rsidRDefault="00D92012">
            <w:pPr>
              <w:pStyle w:val="TableParagraph"/>
              <w:spacing w:line="232" w:lineRule="exact"/>
              <w:ind w:left="97" w:right="88"/>
            </w:pPr>
            <w:r>
              <w:t>24</w:t>
            </w:r>
          </w:p>
        </w:tc>
        <w:tc>
          <w:tcPr>
            <w:tcW w:w="1132" w:type="dxa"/>
          </w:tcPr>
          <w:p w:rsidR="0000002B" w:rsidRPr="00687A0D" w:rsidRDefault="0000002B">
            <w:pPr>
              <w:pStyle w:val="TableParagraph"/>
              <w:jc w:val="left"/>
              <w:rPr>
                <w:rFonts w:ascii="Times New Roman"/>
                <w:color w:val="FFFFFF" w:themeColor="background1"/>
                <w:sz w:val="18"/>
              </w:rPr>
            </w:pPr>
          </w:p>
        </w:tc>
        <w:tc>
          <w:tcPr>
            <w:tcW w:w="1135" w:type="dxa"/>
          </w:tcPr>
          <w:p w:rsidR="0000002B" w:rsidRPr="00687A0D" w:rsidRDefault="0000002B">
            <w:pPr>
              <w:pStyle w:val="TableParagraph"/>
              <w:jc w:val="left"/>
              <w:rPr>
                <w:rFonts w:ascii="Times New Roman"/>
                <w:color w:val="FFFFFF" w:themeColor="background1"/>
                <w:sz w:val="18"/>
              </w:rPr>
            </w:pPr>
          </w:p>
        </w:tc>
        <w:tc>
          <w:tcPr>
            <w:tcW w:w="993" w:type="dxa"/>
          </w:tcPr>
          <w:p w:rsidR="0000002B" w:rsidRPr="00687A0D" w:rsidRDefault="0000002B">
            <w:pPr>
              <w:pStyle w:val="TableParagraph"/>
              <w:jc w:val="left"/>
              <w:rPr>
                <w:rFonts w:ascii="Times New Roman"/>
                <w:color w:val="FFFFFF" w:themeColor="background1"/>
                <w:sz w:val="18"/>
              </w:rPr>
            </w:pPr>
          </w:p>
        </w:tc>
      </w:tr>
      <w:tr w:rsidR="0000002B">
        <w:trPr>
          <w:trHeight w:val="505"/>
        </w:trPr>
        <w:tc>
          <w:tcPr>
            <w:tcW w:w="696" w:type="dxa"/>
          </w:tcPr>
          <w:p w:rsidR="0000002B" w:rsidRDefault="00D92012">
            <w:pPr>
              <w:pStyle w:val="TableParagraph"/>
              <w:spacing w:before="124"/>
              <w:ind w:right="213"/>
              <w:jc w:val="right"/>
            </w:pPr>
            <w:r>
              <w:t>22</w:t>
            </w:r>
          </w:p>
        </w:tc>
        <w:tc>
          <w:tcPr>
            <w:tcW w:w="989" w:type="dxa"/>
          </w:tcPr>
          <w:p w:rsidR="0000002B" w:rsidRDefault="00D92012">
            <w:pPr>
              <w:pStyle w:val="TableParagraph"/>
              <w:spacing w:before="124"/>
              <w:ind w:left="84" w:right="80"/>
            </w:pPr>
            <w:r>
              <w:t>20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line="252" w:lineRule="exact"/>
              <w:ind w:left="97" w:right="86"/>
            </w:pPr>
            <w:r>
              <w:t>Câmara de ar 12,5/80</w:t>
            </w:r>
          </w:p>
          <w:p w:rsidR="0000002B" w:rsidRDefault="00D92012">
            <w:pPr>
              <w:pStyle w:val="TableParagraph"/>
              <w:spacing w:line="234" w:lineRule="exact"/>
              <w:ind w:left="97" w:right="87"/>
            </w:pPr>
            <w:r>
              <w:t>/18</w:t>
            </w:r>
          </w:p>
        </w:tc>
        <w:tc>
          <w:tcPr>
            <w:tcW w:w="1132" w:type="dxa"/>
          </w:tcPr>
          <w:p w:rsidR="0000002B" w:rsidRPr="00687A0D" w:rsidRDefault="0000002B">
            <w:pPr>
              <w:pStyle w:val="TableParagraph"/>
              <w:jc w:val="left"/>
              <w:rPr>
                <w:rFonts w:ascii="Times New Roman"/>
                <w:color w:val="FFFFFF" w:themeColor="background1"/>
              </w:rPr>
            </w:pPr>
          </w:p>
        </w:tc>
        <w:tc>
          <w:tcPr>
            <w:tcW w:w="1135" w:type="dxa"/>
          </w:tcPr>
          <w:p w:rsidR="0000002B" w:rsidRPr="00687A0D" w:rsidRDefault="0000002B">
            <w:pPr>
              <w:pStyle w:val="TableParagraph"/>
              <w:jc w:val="left"/>
              <w:rPr>
                <w:rFonts w:ascii="Times New Roman"/>
                <w:color w:val="FFFFFF" w:themeColor="background1"/>
              </w:rPr>
            </w:pPr>
          </w:p>
        </w:tc>
        <w:tc>
          <w:tcPr>
            <w:tcW w:w="993" w:type="dxa"/>
          </w:tcPr>
          <w:p w:rsidR="0000002B" w:rsidRPr="00687A0D" w:rsidRDefault="0000002B">
            <w:pPr>
              <w:pStyle w:val="TableParagraph"/>
              <w:jc w:val="left"/>
              <w:rPr>
                <w:rFonts w:ascii="Times New Roman"/>
                <w:color w:val="FFFFFF" w:themeColor="background1"/>
              </w:rPr>
            </w:pPr>
          </w:p>
        </w:tc>
      </w:tr>
      <w:tr w:rsidR="0000002B">
        <w:trPr>
          <w:trHeight w:val="253"/>
        </w:trPr>
        <w:tc>
          <w:tcPr>
            <w:tcW w:w="696" w:type="dxa"/>
          </w:tcPr>
          <w:p w:rsidR="0000002B" w:rsidRDefault="00D92012">
            <w:pPr>
              <w:pStyle w:val="TableParagraph"/>
              <w:spacing w:line="234" w:lineRule="exact"/>
              <w:ind w:right="213"/>
              <w:jc w:val="right"/>
            </w:pPr>
            <w:r>
              <w:t>23</w:t>
            </w:r>
          </w:p>
        </w:tc>
        <w:tc>
          <w:tcPr>
            <w:tcW w:w="989" w:type="dxa"/>
          </w:tcPr>
          <w:p w:rsidR="0000002B" w:rsidRDefault="00403CBA">
            <w:pPr>
              <w:pStyle w:val="TableParagraph"/>
              <w:spacing w:line="234" w:lineRule="exact"/>
              <w:ind w:left="84" w:right="80"/>
            </w:pPr>
            <w:r>
              <w:t>10</w:t>
            </w:r>
          </w:p>
        </w:tc>
        <w:tc>
          <w:tcPr>
            <w:tcW w:w="1894" w:type="dxa"/>
          </w:tcPr>
          <w:p w:rsidR="0000002B" w:rsidRDefault="00D92012">
            <w:pPr>
              <w:pStyle w:val="TableParagraph"/>
              <w:spacing w:line="234" w:lineRule="exact"/>
              <w:ind w:left="133" w:right="131"/>
            </w:pPr>
            <w:r>
              <w:t>Unidade.</w:t>
            </w:r>
          </w:p>
        </w:tc>
        <w:tc>
          <w:tcPr>
            <w:tcW w:w="2659" w:type="dxa"/>
          </w:tcPr>
          <w:p w:rsidR="0000002B" w:rsidRDefault="00D92012">
            <w:pPr>
              <w:pStyle w:val="TableParagraph"/>
              <w:spacing w:line="234" w:lineRule="exact"/>
              <w:ind w:left="97" w:right="87"/>
            </w:pPr>
            <w:r>
              <w:t>Câmara de ar 14-00-24</w:t>
            </w:r>
          </w:p>
        </w:tc>
        <w:tc>
          <w:tcPr>
            <w:tcW w:w="1132" w:type="dxa"/>
          </w:tcPr>
          <w:p w:rsidR="0000002B" w:rsidRPr="00687A0D" w:rsidRDefault="0000002B">
            <w:pPr>
              <w:pStyle w:val="TableParagraph"/>
              <w:jc w:val="left"/>
              <w:rPr>
                <w:rFonts w:ascii="Times New Roman"/>
                <w:color w:val="FFFFFF" w:themeColor="background1"/>
                <w:sz w:val="18"/>
              </w:rPr>
            </w:pPr>
          </w:p>
        </w:tc>
        <w:tc>
          <w:tcPr>
            <w:tcW w:w="1135" w:type="dxa"/>
          </w:tcPr>
          <w:p w:rsidR="0000002B" w:rsidRPr="00687A0D" w:rsidRDefault="0000002B">
            <w:pPr>
              <w:pStyle w:val="TableParagraph"/>
              <w:jc w:val="left"/>
              <w:rPr>
                <w:rFonts w:ascii="Times New Roman"/>
                <w:color w:val="FFFFFF" w:themeColor="background1"/>
                <w:sz w:val="18"/>
              </w:rPr>
            </w:pPr>
          </w:p>
        </w:tc>
        <w:tc>
          <w:tcPr>
            <w:tcW w:w="993" w:type="dxa"/>
          </w:tcPr>
          <w:p w:rsidR="0000002B" w:rsidRPr="00687A0D" w:rsidRDefault="0000002B">
            <w:pPr>
              <w:pStyle w:val="TableParagraph"/>
              <w:jc w:val="left"/>
              <w:rPr>
                <w:rFonts w:ascii="Times New Roman"/>
                <w:color w:val="FFFFFF" w:themeColor="background1"/>
                <w:sz w:val="18"/>
              </w:rPr>
            </w:pPr>
          </w:p>
        </w:tc>
      </w:tr>
      <w:tr w:rsidR="0000002B">
        <w:trPr>
          <w:trHeight w:val="254"/>
        </w:trPr>
        <w:tc>
          <w:tcPr>
            <w:tcW w:w="696" w:type="dxa"/>
          </w:tcPr>
          <w:p w:rsidR="0000002B" w:rsidRDefault="00D92012">
            <w:pPr>
              <w:pStyle w:val="TableParagraph"/>
              <w:spacing w:line="234" w:lineRule="exact"/>
              <w:ind w:right="213"/>
              <w:jc w:val="right"/>
            </w:pPr>
            <w:r>
              <w:t>24</w:t>
            </w:r>
          </w:p>
        </w:tc>
        <w:tc>
          <w:tcPr>
            <w:tcW w:w="989" w:type="dxa"/>
          </w:tcPr>
          <w:p w:rsidR="0000002B" w:rsidRDefault="00403CBA">
            <w:pPr>
              <w:pStyle w:val="TableParagraph"/>
              <w:spacing w:line="234" w:lineRule="exact"/>
              <w:ind w:left="84" w:right="80"/>
            </w:pPr>
            <w:r>
              <w:t>10</w:t>
            </w:r>
          </w:p>
        </w:tc>
        <w:tc>
          <w:tcPr>
            <w:tcW w:w="1894" w:type="dxa"/>
          </w:tcPr>
          <w:p w:rsidR="0000002B" w:rsidRDefault="00D92012">
            <w:pPr>
              <w:pStyle w:val="TableParagraph"/>
              <w:spacing w:line="234" w:lineRule="exact"/>
              <w:ind w:left="133" w:right="130"/>
            </w:pPr>
            <w:r>
              <w:t>Unidade.</w:t>
            </w:r>
          </w:p>
        </w:tc>
        <w:tc>
          <w:tcPr>
            <w:tcW w:w="2659" w:type="dxa"/>
          </w:tcPr>
          <w:p w:rsidR="0000002B" w:rsidRDefault="00D92012">
            <w:pPr>
              <w:pStyle w:val="TableParagraph"/>
              <w:spacing w:line="234" w:lineRule="exact"/>
              <w:ind w:left="97" w:right="88"/>
            </w:pPr>
            <w:r>
              <w:t>Câmara 12 16,5</w:t>
            </w:r>
          </w:p>
        </w:tc>
        <w:tc>
          <w:tcPr>
            <w:tcW w:w="1132" w:type="dxa"/>
          </w:tcPr>
          <w:p w:rsidR="0000002B" w:rsidRPr="00687A0D" w:rsidRDefault="0000002B">
            <w:pPr>
              <w:pStyle w:val="TableParagraph"/>
              <w:jc w:val="left"/>
              <w:rPr>
                <w:rFonts w:ascii="Times New Roman"/>
                <w:color w:val="FFFFFF" w:themeColor="background1"/>
                <w:sz w:val="18"/>
              </w:rPr>
            </w:pPr>
          </w:p>
        </w:tc>
        <w:tc>
          <w:tcPr>
            <w:tcW w:w="1135" w:type="dxa"/>
          </w:tcPr>
          <w:p w:rsidR="0000002B" w:rsidRPr="00687A0D" w:rsidRDefault="0000002B">
            <w:pPr>
              <w:pStyle w:val="TableParagraph"/>
              <w:jc w:val="left"/>
              <w:rPr>
                <w:rFonts w:ascii="Times New Roman"/>
                <w:color w:val="FFFFFF" w:themeColor="background1"/>
                <w:sz w:val="18"/>
              </w:rPr>
            </w:pPr>
          </w:p>
        </w:tc>
        <w:tc>
          <w:tcPr>
            <w:tcW w:w="993" w:type="dxa"/>
          </w:tcPr>
          <w:p w:rsidR="0000002B" w:rsidRPr="00687A0D" w:rsidRDefault="0000002B">
            <w:pPr>
              <w:pStyle w:val="TableParagraph"/>
              <w:jc w:val="left"/>
              <w:rPr>
                <w:rFonts w:ascii="Times New Roman"/>
                <w:color w:val="FFFFFF" w:themeColor="background1"/>
                <w:sz w:val="18"/>
              </w:rPr>
            </w:pPr>
          </w:p>
        </w:tc>
      </w:tr>
      <w:tr w:rsidR="0000002B">
        <w:trPr>
          <w:trHeight w:val="251"/>
        </w:trPr>
        <w:tc>
          <w:tcPr>
            <w:tcW w:w="696" w:type="dxa"/>
          </w:tcPr>
          <w:p w:rsidR="0000002B" w:rsidRDefault="00D92012">
            <w:pPr>
              <w:pStyle w:val="TableParagraph"/>
              <w:spacing w:line="232" w:lineRule="exact"/>
              <w:ind w:right="213"/>
              <w:jc w:val="right"/>
            </w:pPr>
            <w:r>
              <w:t>25</w:t>
            </w:r>
          </w:p>
        </w:tc>
        <w:tc>
          <w:tcPr>
            <w:tcW w:w="989" w:type="dxa"/>
          </w:tcPr>
          <w:p w:rsidR="0000002B" w:rsidRDefault="00D92012">
            <w:pPr>
              <w:pStyle w:val="TableParagraph"/>
              <w:spacing w:line="232" w:lineRule="exact"/>
              <w:ind w:left="84" w:right="80"/>
            </w:pPr>
            <w:r>
              <w:t>10</w:t>
            </w:r>
          </w:p>
        </w:tc>
        <w:tc>
          <w:tcPr>
            <w:tcW w:w="1894" w:type="dxa"/>
          </w:tcPr>
          <w:p w:rsidR="0000002B" w:rsidRDefault="00D92012">
            <w:pPr>
              <w:pStyle w:val="TableParagraph"/>
              <w:spacing w:line="232" w:lineRule="exact"/>
              <w:ind w:left="133" w:right="131"/>
            </w:pPr>
            <w:r>
              <w:t>Unidade.</w:t>
            </w:r>
          </w:p>
        </w:tc>
        <w:tc>
          <w:tcPr>
            <w:tcW w:w="2659" w:type="dxa"/>
          </w:tcPr>
          <w:p w:rsidR="0000002B" w:rsidRDefault="00D92012">
            <w:pPr>
              <w:pStyle w:val="TableParagraph"/>
              <w:spacing w:line="232" w:lineRule="exact"/>
              <w:ind w:left="97" w:right="87"/>
            </w:pPr>
            <w:r>
              <w:t>Câmara de ar 90/90 - 18</w:t>
            </w:r>
          </w:p>
        </w:tc>
        <w:tc>
          <w:tcPr>
            <w:tcW w:w="1132" w:type="dxa"/>
          </w:tcPr>
          <w:p w:rsidR="0000002B" w:rsidRPr="00687A0D" w:rsidRDefault="0000002B">
            <w:pPr>
              <w:pStyle w:val="TableParagraph"/>
              <w:jc w:val="left"/>
              <w:rPr>
                <w:rFonts w:ascii="Times New Roman"/>
                <w:color w:val="FFFFFF" w:themeColor="background1"/>
                <w:sz w:val="18"/>
              </w:rPr>
            </w:pPr>
          </w:p>
        </w:tc>
        <w:tc>
          <w:tcPr>
            <w:tcW w:w="1135" w:type="dxa"/>
          </w:tcPr>
          <w:p w:rsidR="0000002B" w:rsidRPr="00687A0D" w:rsidRDefault="0000002B">
            <w:pPr>
              <w:pStyle w:val="TableParagraph"/>
              <w:jc w:val="left"/>
              <w:rPr>
                <w:rFonts w:ascii="Times New Roman"/>
                <w:color w:val="FFFFFF" w:themeColor="background1"/>
                <w:sz w:val="18"/>
              </w:rPr>
            </w:pPr>
          </w:p>
        </w:tc>
        <w:tc>
          <w:tcPr>
            <w:tcW w:w="993" w:type="dxa"/>
          </w:tcPr>
          <w:p w:rsidR="0000002B" w:rsidRPr="00687A0D" w:rsidRDefault="0000002B">
            <w:pPr>
              <w:pStyle w:val="TableParagraph"/>
              <w:jc w:val="left"/>
              <w:rPr>
                <w:rFonts w:ascii="Times New Roman"/>
                <w:color w:val="FFFFFF" w:themeColor="background1"/>
                <w:sz w:val="18"/>
              </w:rPr>
            </w:pPr>
          </w:p>
        </w:tc>
      </w:tr>
      <w:tr w:rsidR="0000002B">
        <w:trPr>
          <w:trHeight w:val="505"/>
        </w:trPr>
        <w:tc>
          <w:tcPr>
            <w:tcW w:w="696" w:type="dxa"/>
          </w:tcPr>
          <w:p w:rsidR="0000002B" w:rsidRDefault="00D92012">
            <w:pPr>
              <w:pStyle w:val="TableParagraph"/>
              <w:spacing w:before="124"/>
              <w:ind w:right="213"/>
              <w:jc w:val="right"/>
            </w:pPr>
            <w:r>
              <w:t>26</w:t>
            </w:r>
          </w:p>
        </w:tc>
        <w:tc>
          <w:tcPr>
            <w:tcW w:w="989" w:type="dxa"/>
          </w:tcPr>
          <w:p w:rsidR="0000002B" w:rsidRDefault="00D92012">
            <w:pPr>
              <w:pStyle w:val="TableParagraph"/>
              <w:spacing w:before="124"/>
              <w:ind w:left="84" w:right="80"/>
            </w:pPr>
            <w:r>
              <w:t>10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line="254" w:lineRule="exact"/>
              <w:ind w:left="1084" w:right="286" w:hanging="771"/>
              <w:jc w:val="left"/>
            </w:pPr>
            <w:r>
              <w:t>Câmara de ar aro 18 moto</w:t>
            </w:r>
          </w:p>
        </w:tc>
        <w:tc>
          <w:tcPr>
            <w:tcW w:w="1132" w:type="dxa"/>
          </w:tcPr>
          <w:p w:rsidR="0000002B" w:rsidRPr="00687A0D" w:rsidRDefault="0000002B">
            <w:pPr>
              <w:pStyle w:val="TableParagraph"/>
              <w:jc w:val="left"/>
              <w:rPr>
                <w:rFonts w:ascii="Times New Roman"/>
                <w:color w:val="FFFFFF" w:themeColor="background1"/>
              </w:rPr>
            </w:pPr>
          </w:p>
        </w:tc>
        <w:tc>
          <w:tcPr>
            <w:tcW w:w="1135" w:type="dxa"/>
          </w:tcPr>
          <w:p w:rsidR="0000002B" w:rsidRPr="00687A0D" w:rsidRDefault="0000002B">
            <w:pPr>
              <w:pStyle w:val="TableParagraph"/>
              <w:jc w:val="left"/>
              <w:rPr>
                <w:rFonts w:ascii="Times New Roman"/>
                <w:color w:val="FFFFFF" w:themeColor="background1"/>
              </w:rPr>
            </w:pPr>
          </w:p>
        </w:tc>
        <w:tc>
          <w:tcPr>
            <w:tcW w:w="993" w:type="dxa"/>
          </w:tcPr>
          <w:p w:rsidR="0000002B" w:rsidRPr="00687A0D" w:rsidRDefault="0000002B">
            <w:pPr>
              <w:pStyle w:val="TableParagraph"/>
              <w:jc w:val="left"/>
              <w:rPr>
                <w:rFonts w:ascii="Times New Roman"/>
                <w:color w:val="FFFFFF" w:themeColor="background1"/>
              </w:rPr>
            </w:pPr>
          </w:p>
        </w:tc>
      </w:tr>
      <w:tr w:rsidR="0000002B">
        <w:trPr>
          <w:trHeight w:val="504"/>
        </w:trPr>
        <w:tc>
          <w:tcPr>
            <w:tcW w:w="696" w:type="dxa"/>
          </w:tcPr>
          <w:p w:rsidR="0000002B" w:rsidRDefault="00D92012">
            <w:pPr>
              <w:pStyle w:val="TableParagraph"/>
              <w:spacing w:before="122"/>
              <w:ind w:right="213"/>
              <w:jc w:val="right"/>
            </w:pPr>
            <w:r>
              <w:t>27</w:t>
            </w:r>
          </w:p>
        </w:tc>
        <w:tc>
          <w:tcPr>
            <w:tcW w:w="989" w:type="dxa"/>
          </w:tcPr>
          <w:p w:rsidR="0000002B" w:rsidRDefault="00D92012">
            <w:pPr>
              <w:pStyle w:val="TableParagraph"/>
              <w:spacing w:before="122"/>
              <w:ind w:left="84" w:right="80"/>
            </w:pPr>
            <w:r>
              <w:t>10</w:t>
            </w:r>
          </w:p>
        </w:tc>
        <w:tc>
          <w:tcPr>
            <w:tcW w:w="1894" w:type="dxa"/>
          </w:tcPr>
          <w:p w:rsidR="0000002B" w:rsidRDefault="00D92012">
            <w:pPr>
              <w:pStyle w:val="TableParagraph"/>
              <w:spacing w:before="122"/>
              <w:ind w:left="133" w:right="131"/>
            </w:pPr>
            <w:r>
              <w:t>Unidade.</w:t>
            </w:r>
          </w:p>
        </w:tc>
        <w:tc>
          <w:tcPr>
            <w:tcW w:w="2659" w:type="dxa"/>
          </w:tcPr>
          <w:p w:rsidR="0000002B" w:rsidRDefault="00D92012">
            <w:pPr>
              <w:pStyle w:val="TableParagraph"/>
              <w:spacing w:line="248" w:lineRule="exact"/>
              <w:ind w:left="97" w:right="86"/>
            </w:pPr>
            <w:r>
              <w:t>Câmara de ar aro 17</w:t>
            </w:r>
          </w:p>
          <w:p w:rsidR="0000002B" w:rsidRDefault="00D92012">
            <w:pPr>
              <w:pStyle w:val="TableParagraph"/>
              <w:spacing w:before="1" w:line="234" w:lineRule="exact"/>
              <w:ind w:left="97" w:right="86"/>
            </w:pPr>
            <w:proofErr w:type="gramStart"/>
            <w:r>
              <w:t>moto</w:t>
            </w:r>
            <w:proofErr w:type="gramEnd"/>
          </w:p>
        </w:tc>
        <w:tc>
          <w:tcPr>
            <w:tcW w:w="1132" w:type="dxa"/>
          </w:tcPr>
          <w:p w:rsidR="0000002B" w:rsidRPr="00687A0D" w:rsidRDefault="0000002B">
            <w:pPr>
              <w:pStyle w:val="TableParagraph"/>
              <w:jc w:val="left"/>
              <w:rPr>
                <w:rFonts w:ascii="Times New Roman"/>
                <w:color w:val="FFFFFF" w:themeColor="background1"/>
              </w:rPr>
            </w:pPr>
          </w:p>
        </w:tc>
        <w:tc>
          <w:tcPr>
            <w:tcW w:w="1135" w:type="dxa"/>
          </w:tcPr>
          <w:p w:rsidR="0000002B" w:rsidRPr="00687A0D" w:rsidRDefault="0000002B">
            <w:pPr>
              <w:pStyle w:val="TableParagraph"/>
              <w:jc w:val="left"/>
              <w:rPr>
                <w:rFonts w:ascii="Times New Roman"/>
                <w:color w:val="FFFFFF" w:themeColor="background1"/>
              </w:rPr>
            </w:pPr>
          </w:p>
        </w:tc>
        <w:tc>
          <w:tcPr>
            <w:tcW w:w="993" w:type="dxa"/>
          </w:tcPr>
          <w:p w:rsidR="0000002B" w:rsidRPr="00687A0D" w:rsidRDefault="0000002B">
            <w:pPr>
              <w:pStyle w:val="TableParagraph"/>
              <w:jc w:val="left"/>
              <w:rPr>
                <w:rFonts w:ascii="Times New Roman"/>
                <w:color w:val="FFFFFF" w:themeColor="background1"/>
              </w:rPr>
            </w:pPr>
          </w:p>
        </w:tc>
      </w:tr>
      <w:tr w:rsidR="0000002B">
        <w:trPr>
          <w:trHeight w:val="506"/>
        </w:trPr>
        <w:tc>
          <w:tcPr>
            <w:tcW w:w="696" w:type="dxa"/>
          </w:tcPr>
          <w:p w:rsidR="0000002B" w:rsidRDefault="00D92012">
            <w:pPr>
              <w:pStyle w:val="TableParagraph"/>
              <w:spacing w:before="124"/>
              <w:ind w:right="213"/>
              <w:jc w:val="right"/>
            </w:pPr>
            <w:r>
              <w:t>28</w:t>
            </w:r>
          </w:p>
        </w:tc>
        <w:tc>
          <w:tcPr>
            <w:tcW w:w="989" w:type="dxa"/>
          </w:tcPr>
          <w:p w:rsidR="0000002B" w:rsidRDefault="00D92012">
            <w:pPr>
              <w:pStyle w:val="TableParagraph"/>
              <w:spacing w:before="124"/>
              <w:ind w:left="84" w:right="80"/>
            </w:pPr>
            <w:r>
              <w:t>10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line="254" w:lineRule="exact"/>
              <w:ind w:left="1206" w:right="104" w:hanging="1078"/>
              <w:jc w:val="left"/>
            </w:pPr>
            <w:r>
              <w:t>Câmara de ar moto 300- 21</w:t>
            </w:r>
          </w:p>
        </w:tc>
        <w:tc>
          <w:tcPr>
            <w:tcW w:w="1132" w:type="dxa"/>
          </w:tcPr>
          <w:p w:rsidR="0000002B" w:rsidRPr="00687A0D" w:rsidRDefault="0000002B">
            <w:pPr>
              <w:pStyle w:val="TableParagraph"/>
              <w:jc w:val="left"/>
              <w:rPr>
                <w:rFonts w:ascii="Times New Roman"/>
                <w:color w:val="FFFFFF" w:themeColor="background1"/>
              </w:rPr>
            </w:pPr>
          </w:p>
        </w:tc>
        <w:tc>
          <w:tcPr>
            <w:tcW w:w="1135" w:type="dxa"/>
          </w:tcPr>
          <w:p w:rsidR="0000002B" w:rsidRPr="00687A0D" w:rsidRDefault="0000002B">
            <w:pPr>
              <w:pStyle w:val="TableParagraph"/>
              <w:jc w:val="left"/>
              <w:rPr>
                <w:rFonts w:ascii="Times New Roman"/>
                <w:color w:val="FFFFFF" w:themeColor="background1"/>
              </w:rPr>
            </w:pPr>
          </w:p>
        </w:tc>
        <w:tc>
          <w:tcPr>
            <w:tcW w:w="993" w:type="dxa"/>
          </w:tcPr>
          <w:p w:rsidR="0000002B" w:rsidRPr="00687A0D" w:rsidRDefault="0000002B">
            <w:pPr>
              <w:pStyle w:val="TableParagraph"/>
              <w:jc w:val="left"/>
              <w:rPr>
                <w:rFonts w:ascii="Times New Roman"/>
                <w:color w:val="FFFFFF" w:themeColor="background1"/>
              </w:rPr>
            </w:pPr>
          </w:p>
        </w:tc>
      </w:tr>
      <w:tr w:rsidR="0000002B">
        <w:trPr>
          <w:trHeight w:val="504"/>
        </w:trPr>
        <w:tc>
          <w:tcPr>
            <w:tcW w:w="696" w:type="dxa"/>
          </w:tcPr>
          <w:p w:rsidR="0000002B" w:rsidRDefault="00D92012">
            <w:pPr>
              <w:pStyle w:val="TableParagraph"/>
              <w:spacing w:before="123"/>
              <w:ind w:right="213"/>
              <w:jc w:val="right"/>
            </w:pPr>
            <w:r>
              <w:t>29</w:t>
            </w:r>
          </w:p>
        </w:tc>
        <w:tc>
          <w:tcPr>
            <w:tcW w:w="989" w:type="dxa"/>
          </w:tcPr>
          <w:p w:rsidR="0000002B" w:rsidRDefault="00D92012">
            <w:pPr>
              <w:pStyle w:val="TableParagraph"/>
              <w:spacing w:before="123"/>
              <w:ind w:left="84" w:right="80"/>
            </w:pPr>
            <w:r>
              <w:t>10</w:t>
            </w:r>
          </w:p>
        </w:tc>
        <w:tc>
          <w:tcPr>
            <w:tcW w:w="1894" w:type="dxa"/>
          </w:tcPr>
          <w:p w:rsidR="0000002B" w:rsidRDefault="00D92012">
            <w:pPr>
              <w:pStyle w:val="TableParagraph"/>
              <w:spacing w:before="123"/>
              <w:ind w:left="133" w:right="131"/>
            </w:pPr>
            <w:r>
              <w:t>Unidade.</w:t>
            </w:r>
          </w:p>
        </w:tc>
        <w:tc>
          <w:tcPr>
            <w:tcW w:w="2659" w:type="dxa"/>
          </w:tcPr>
          <w:p w:rsidR="0000002B" w:rsidRDefault="00D92012">
            <w:pPr>
              <w:pStyle w:val="TableParagraph"/>
              <w:spacing w:line="249" w:lineRule="exact"/>
              <w:ind w:left="97" w:right="86"/>
            </w:pPr>
            <w:r>
              <w:t>Câmara de ar aro 19</w:t>
            </w:r>
          </w:p>
          <w:p w:rsidR="0000002B" w:rsidRDefault="00D92012">
            <w:pPr>
              <w:pStyle w:val="TableParagraph"/>
              <w:spacing w:before="1" w:line="234" w:lineRule="exact"/>
              <w:ind w:left="97" w:right="86"/>
            </w:pPr>
            <w:proofErr w:type="gramStart"/>
            <w:r>
              <w:t>moto</w:t>
            </w:r>
            <w:proofErr w:type="gramEnd"/>
          </w:p>
        </w:tc>
        <w:tc>
          <w:tcPr>
            <w:tcW w:w="1132" w:type="dxa"/>
          </w:tcPr>
          <w:p w:rsidR="0000002B" w:rsidRPr="00687A0D" w:rsidRDefault="0000002B">
            <w:pPr>
              <w:pStyle w:val="TableParagraph"/>
              <w:jc w:val="left"/>
              <w:rPr>
                <w:rFonts w:ascii="Times New Roman"/>
                <w:color w:val="FFFFFF" w:themeColor="background1"/>
              </w:rPr>
            </w:pPr>
          </w:p>
        </w:tc>
        <w:tc>
          <w:tcPr>
            <w:tcW w:w="1135" w:type="dxa"/>
          </w:tcPr>
          <w:p w:rsidR="0000002B" w:rsidRPr="00687A0D" w:rsidRDefault="0000002B">
            <w:pPr>
              <w:pStyle w:val="TableParagraph"/>
              <w:jc w:val="left"/>
              <w:rPr>
                <w:rFonts w:ascii="Times New Roman"/>
                <w:color w:val="FFFFFF" w:themeColor="background1"/>
              </w:rPr>
            </w:pPr>
          </w:p>
        </w:tc>
        <w:tc>
          <w:tcPr>
            <w:tcW w:w="993" w:type="dxa"/>
          </w:tcPr>
          <w:p w:rsidR="0000002B" w:rsidRPr="00687A0D" w:rsidRDefault="0000002B">
            <w:pPr>
              <w:pStyle w:val="TableParagraph"/>
              <w:jc w:val="left"/>
              <w:rPr>
                <w:rFonts w:ascii="Times New Roman"/>
                <w:color w:val="FFFFFF" w:themeColor="background1"/>
              </w:rPr>
            </w:pPr>
          </w:p>
        </w:tc>
      </w:tr>
      <w:tr w:rsidR="0000002B">
        <w:trPr>
          <w:trHeight w:val="505"/>
        </w:trPr>
        <w:tc>
          <w:tcPr>
            <w:tcW w:w="696" w:type="dxa"/>
          </w:tcPr>
          <w:p w:rsidR="0000002B" w:rsidRDefault="00D92012">
            <w:pPr>
              <w:pStyle w:val="TableParagraph"/>
              <w:spacing w:before="124"/>
              <w:ind w:right="213"/>
              <w:jc w:val="right"/>
            </w:pPr>
            <w:r>
              <w:t>30</w:t>
            </w:r>
          </w:p>
        </w:tc>
        <w:tc>
          <w:tcPr>
            <w:tcW w:w="989" w:type="dxa"/>
          </w:tcPr>
          <w:p w:rsidR="0000002B" w:rsidRDefault="00D92012">
            <w:pPr>
              <w:pStyle w:val="TableParagraph"/>
              <w:spacing w:before="124"/>
              <w:ind w:left="84" w:right="80"/>
            </w:pPr>
            <w:r>
              <w:t>10</w:t>
            </w:r>
          </w:p>
        </w:tc>
        <w:tc>
          <w:tcPr>
            <w:tcW w:w="1894" w:type="dxa"/>
          </w:tcPr>
          <w:p w:rsidR="0000002B" w:rsidRDefault="00D92012">
            <w:pPr>
              <w:pStyle w:val="TableParagraph"/>
              <w:spacing w:before="124"/>
              <w:ind w:left="133" w:right="130"/>
            </w:pPr>
            <w:r>
              <w:t>Unidade.</w:t>
            </w:r>
          </w:p>
        </w:tc>
        <w:tc>
          <w:tcPr>
            <w:tcW w:w="2659" w:type="dxa"/>
          </w:tcPr>
          <w:p w:rsidR="0000002B" w:rsidRDefault="00D92012">
            <w:pPr>
              <w:pStyle w:val="TableParagraph"/>
              <w:spacing w:line="254" w:lineRule="exact"/>
              <w:ind w:left="410" w:right="231" w:hanging="152"/>
              <w:jc w:val="left"/>
            </w:pPr>
            <w:r>
              <w:t>Câmara para carrinho de mão 3.25/3.008</w:t>
            </w:r>
          </w:p>
        </w:tc>
        <w:tc>
          <w:tcPr>
            <w:tcW w:w="1132" w:type="dxa"/>
          </w:tcPr>
          <w:p w:rsidR="0000002B" w:rsidRPr="00687A0D" w:rsidRDefault="0000002B">
            <w:pPr>
              <w:pStyle w:val="TableParagraph"/>
              <w:jc w:val="left"/>
              <w:rPr>
                <w:rFonts w:ascii="Times New Roman"/>
                <w:color w:val="FFFFFF" w:themeColor="background1"/>
              </w:rPr>
            </w:pPr>
          </w:p>
        </w:tc>
        <w:tc>
          <w:tcPr>
            <w:tcW w:w="1135" w:type="dxa"/>
          </w:tcPr>
          <w:p w:rsidR="0000002B" w:rsidRPr="00687A0D" w:rsidRDefault="0000002B">
            <w:pPr>
              <w:pStyle w:val="TableParagraph"/>
              <w:jc w:val="left"/>
              <w:rPr>
                <w:rFonts w:ascii="Times New Roman"/>
                <w:color w:val="FFFFFF" w:themeColor="background1"/>
              </w:rPr>
            </w:pPr>
          </w:p>
        </w:tc>
        <w:tc>
          <w:tcPr>
            <w:tcW w:w="993" w:type="dxa"/>
          </w:tcPr>
          <w:p w:rsidR="0000002B" w:rsidRPr="00687A0D" w:rsidRDefault="0000002B">
            <w:pPr>
              <w:pStyle w:val="TableParagraph"/>
              <w:jc w:val="left"/>
              <w:rPr>
                <w:rFonts w:ascii="Times New Roman"/>
                <w:color w:val="FFFFFF" w:themeColor="background1"/>
              </w:rPr>
            </w:pPr>
          </w:p>
        </w:tc>
      </w:tr>
      <w:tr w:rsidR="0000002B">
        <w:trPr>
          <w:trHeight w:val="504"/>
        </w:trPr>
        <w:tc>
          <w:tcPr>
            <w:tcW w:w="696" w:type="dxa"/>
          </w:tcPr>
          <w:p w:rsidR="0000002B" w:rsidRDefault="00D92012">
            <w:pPr>
              <w:pStyle w:val="TableParagraph"/>
              <w:spacing w:before="122"/>
              <w:ind w:right="213"/>
              <w:jc w:val="right"/>
            </w:pPr>
            <w:r>
              <w:t>31</w:t>
            </w:r>
          </w:p>
        </w:tc>
        <w:tc>
          <w:tcPr>
            <w:tcW w:w="989" w:type="dxa"/>
          </w:tcPr>
          <w:p w:rsidR="0000002B" w:rsidRDefault="00D92012">
            <w:pPr>
              <w:pStyle w:val="TableParagraph"/>
              <w:spacing w:before="122"/>
              <w:ind w:left="84" w:right="80"/>
            </w:pPr>
            <w:r>
              <w:t>03</w:t>
            </w:r>
          </w:p>
        </w:tc>
        <w:tc>
          <w:tcPr>
            <w:tcW w:w="1894" w:type="dxa"/>
          </w:tcPr>
          <w:p w:rsidR="0000002B" w:rsidRDefault="00D92012">
            <w:pPr>
              <w:pStyle w:val="TableParagraph"/>
              <w:spacing w:before="122"/>
              <w:ind w:left="133" w:right="131"/>
            </w:pPr>
            <w:r>
              <w:t>Unidade.</w:t>
            </w:r>
          </w:p>
        </w:tc>
        <w:tc>
          <w:tcPr>
            <w:tcW w:w="2659" w:type="dxa"/>
          </w:tcPr>
          <w:p w:rsidR="0000002B" w:rsidRDefault="00D92012">
            <w:pPr>
              <w:pStyle w:val="TableParagraph"/>
              <w:spacing w:line="248" w:lineRule="exact"/>
              <w:ind w:left="97" w:right="88"/>
            </w:pPr>
            <w:r>
              <w:t>Pneu para carrinho de</w:t>
            </w:r>
          </w:p>
          <w:p w:rsidR="0000002B" w:rsidRDefault="00D92012">
            <w:pPr>
              <w:pStyle w:val="TableParagraph"/>
              <w:spacing w:before="1" w:line="234" w:lineRule="exact"/>
              <w:ind w:left="97" w:right="88"/>
            </w:pPr>
            <w:proofErr w:type="gramStart"/>
            <w:r>
              <w:t>mão</w:t>
            </w:r>
            <w:proofErr w:type="gramEnd"/>
            <w:r>
              <w:t xml:space="preserve"> 3.25/3.008</w:t>
            </w:r>
          </w:p>
        </w:tc>
        <w:tc>
          <w:tcPr>
            <w:tcW w:w="1132" w:type="dxa"/>
          </w:tcPr>
          <w:p w:rsidR="0000002B" w:rsidRPr="00687A0D" w:rsidRDefault="0000002B">
            <w:pPr>
              <w:pStyle w:val="TableParagraph"/>
              <w:jc w:val="left"/>
              <w:rPr>
                <w:rFonts w:ascii="Times New Roman"/>
                <w:color w:val="FFFFFF" w:themeColor="background1"/>
              </w:rPr>
            </w:pPr>
          </w:p>
        </w:tc>
        <w:tc>
          <w:tcPr>
            <w:tcW w:w="1135" w:type="dxa"/>
          </w:tcPr>
          <w:p w:rsidR="0000002B" w:rsidRPr="00687A0D" w:rsidRDefault="0000002B">
            <w:pPr>
              <w:pStyle w:val="TableParagraph"/>
              <w:jc w:val="left"/>
              <w:rPr>
                <w:rFonts w:ascii="Times New Roman"/>
                <w:color w:val="FFFFFF" w:themeColor="background1"/>
              </w:rPr>
            </w:pPr>
          </w:p>
        </w:tc>
        <w:tc>
          <w:tcPr>
            <w:tcW w:w="993" w:type="dxa"/>
          </w:tcPr>
          <w:p w:rsidR="0000002B" w:rsidRPr="00687A0D" w:rsidRDefault="0000002B">
            <w:pPr>
              <w:pStyle w:val="TableParagraph"/>
              <w:jc w:val="left"/>
              <w:rPr>
                <w:rFonts w:ascii="Times New Roman"/>
                <w:color w:val="FFFFFF" w:themeColor="background1"/>
              </w:rPr>
            </w:pPr>
          </w:p>
        </w:tc>
      </w:tr>
    </w:tbl>
    <w:p w:rsidR="0000002B" w:rsidRDefault="0000002B">
      <w:pPr>
        <w:pStyle w:val="Corpodetexto"/>
        <w:spacing w:before="7"/>
        <w:rPr>
          <w:b/>
          <w:sz w:val="15"/>
        </w:rPr>
      </w:pPr>
    </w:p>
    <w:p w:rsidR="0000002B" w:rsidRDefault="00D92012">
      <w:pPr>
        <w:spacing w:before="92"/>
        <w:ind w:left="178" w:right="3089"/>
        <w:rPr>
          <w:b/>
          <w:sz w:val="24"/>
        </w:rPr>
      </w:pPr>
      <w:r>
        <w:rPr>
          <w:b/>
          <w:sz w:val="24"/>
        </w:rPr>
        <w:t>Forma de entrega/prestação de serviços conforme edital. Forma de pagamento conforme edital.</w:t>
      </w:r>
    </w:p>
    <w:p w:rsidR="0000002B" w:rsidRDefault="0000002B">
      <w:pPr>
        <w:pStyle w:val="Corpodetexto"/>
        <w:rPr>
          <w:b/>
        </w:rPr>
      </w:pPr>
    </w:p>
    <w:p w:rsidR="0000002B" w:rsidRDefault="00D92012">
      <w:pPr>
        <w:pStyle w:val="Corpodetexto"/>
        <w:ind w:left="178"/>
      </w:pPr>
      <w:r>
        <w:t>Validade da proposta: 60 dias.</w:t>
      </w:r>
      <w:bookmarkStart w:id="0" w:name="_GoBack"/>
      <w:bookmarkEnd w:id="0"/>
    </w:p>
    <w:p w:rsidR="0000002B" w:rsidRDefault="0000002B">
      <w:pPr>
        <w:pStyle w:val="Corpodetexto"/>
      </w:pPr>
    </w:p>
    <w:p w:rsidR="0000002B" w:rsidRDefault="00D92012">
      <w:pPr>
        <w:pStyle w:val="Corpodetexto"/>
        <w:ind w:left="821" w:right="748"/>
        <w:jc w:val="center"/>
      </w:pPr>
      <w:r>
        <w:t>Local e data.</w:t>
      </w:r>
    </w:p>
    <w:p w:rsidR="0000002B" w:rsidRDefault="0000002B">
      <w:pPr>
        <w:pStyle w:val="Corpodetexto"/>
        <w:rPr>
          <w:sz w:val="20"/>
        </w:rPr>
      </w:pPr>
    </w:p>
    <w:p w:rsidR="0000002B" w:rsidRDefault="005C586A">
      <w:pPr>
        <w:pStyle w:val="Corpodetexto"/>
        <w:rPr>
          <w:sz w:val="23"/>
        </w:rPr>
      </w:pPr>
      <w:r>
        <w:rPr>
          <w:noProof/>
          <w:lang w:val="pt-BR" w:eastAsia="pt-BR"/>
        </w:rPr>
        <mc:AlternateContent>
          <mc:Choice Requires="wps">
            <w:drawing>
              <wp:anchor distT="0" distB="0" distL="0" distR="0" simplePos="0" relativeHeight="487588864" behindDoc="1" locked="0" layoutInCell="1" allowOverlap="1">
                <wp:simplePos x="0" y="0"/>
                <wp:positionH relativeFrom="page">
                  <wp:posOffset>2399030</wp:posOffset>
                </wp:positionH>
                <wp:positionV relativeFrom="paragraph">
                  <wp:posOffset>198120</wp:posOffset>
                </wp:positionV>
                <wp:extent cx="3050540"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0540" cy="1270"/>
                        </a:xfrm>
                        <a:custGeom>
                          <a:avLst/>
                          <a:gdLst>
                            <a:gd name="T0" fmla="+- 0 3778 3778"/>
                            <a:gd name="T1" fmla="*/ T0 w 4804"/>
                            <a:gd name="T2" fmla="+- 0 8581 3778"/>
                            <a:gd name="T3" fmla="*/ T2 w 4804"/>
                          </a:gdLst>
                          <a:ahLst/>
                          <a:cxnLst>
                            <a:cxn ang="0">
                              <a:pos x="T1" y="0"/>
                            </a:cxn>
                            <a:cxn ang="0">
                              <a:pos x="T3" y="0"/>
                            </a:cxn>
                          </a:cxnLst>
                          <a:rect l="0" t="0" r="r" b="b"/>
                          <a:pathLst>
                            <a:path w="4804">
                              <a:moveTo>
                                <a:pt x="0" y="0"/>
                              </a:moveTo>
                              <a:lnTo>
                                <a:pt x="480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188.9pt;margin-top:15.6pt;width:240.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PnAwMAAKY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" path="m,l4803,e" filled="f" strokeweight=".26669mm">
                <v:path arrowok="t" o:connecttype="custom" o:connectlocs="0,0;3049905,0" o:connectangles="0,0"/>
                <w10:wrap type="topAndBottom" anchorx="page"/>
              </v:shape>
            </w:pict>
          </mc:Fallback>
        </mc:AlternateContent>
      </w:r>
    </w:p>
    <w:p w:rsidR="0000002B" w:rsidRDefault="00D92012">
      <w:pPr>
        <w:pStyle w:val="Ttulo1"/>
        <w:spacing w:line="250" w:lineRule="exact"/>
        <w:ind w:left="817" w:right="748"/>
        <w:jc w:val="center"/>
      </w:pPr>
      <w:r>
        <w:t>Assinatura do representante legal da empresa</w:t>
      </w:r>
    </w:p>
    <w:p w:rsidR="0000002B" w:rsidRDefault="0000002B">
      <w:pPr>
        <w:pStyle w:val="Corpodetexto"/>
        <w:rPr>
          <w:b/>
          <w:sz w:val="20"/>
        </w:rPr>
      </w:pPr>
    </w:p>
    <w:p w:rsidR="0000002B" w:rsidRDefault="0000002B">
      <w:pPr>
        <w:pStyle w:val="Corpodetexto"/>
        <w:rPr>
          <w:b/>
          <w:sz w:val="20"/>
        </w:rPr>
      </w:pPr>
    </w:p>
    <w:p w:rsidR="0000002B" w:rsidRDefault="005C586A">
      <w:pPr>
        <w:pStyle w:val="Corpodetexto"/>
        <w:spacing w:before="11"/>
        <w:rPr>
          <w:b/>
          <w:sz w:val="26"/>
        </w:rPr>
      </w:pPr>
      <w:r>
        <w:rPr>
          <w:noProof/>
          <w:lang w:val="pt-BR" w:eastAsia="pt-BR"/>
        </w:rPr>
        <mc:AlternateContent>
          <mc:Choice Requires="wps">
            <w:drawing>
              <wp:anchor distT="0" distB="0" distL="0" distR="0" simplePos="0" relativeHeight="487589376" behindDoc="1" locked="0" layoutInCell="1" allowOverlap="1">
                <wp:simplePos x="0" y="0"/>
                <wp:positionH relativeFrom="page">
                  <wp:posOffset>2016760</wp:posOffset>
                </wp:positionH>
                <wp:positionV relativeFrom="paragraph">
                  <wp:posOffset>226695</wp:posOffset>
                </wp:positionV>
                <wp:extent cx="3811270"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1270" cy="1270"/>
                        </a:xfrm>
                        <a:custGeom>
                          <a:avLst/>
                          <a:gdLst>
                            <a:gd name="T0" fmla="+- 0 3176 3176"/>
                            <a:gd name="T1" fmla="*/ T0 w 6002"/>
                            <a:gd name="T2" fmla="+- 0 9178 3176"/>
                            <a:gd name="T3" fmla="*/ T2 w 6002"/>
                          </a:gdLst>
                          <a:ahLst/>
                          <a:cxnLst>
                            <a:cxn ang="0">
                              <a:pos x="T1" y="0"/>
                            </a:cxn>
                            <a:cxn ang="0">
                              <a:pos x="T3" y="0"/>
                            </a:cxn>
                          </a:cxnLst>
                          <a:rect l="0" t="0" r="r" b="b"/>
                          <a:pathLst>
                            <a:path w="6002">
                              <a:moveTo>
                                <a:pt x="0" y="0"/>
                              </a:moveTo>
                              <a:lnTo>
                                <a:pt x="60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158.8pt;margin-top:17.85pt;width:300.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" path="m,l6002,e" filled="f" strokeweight=".26669mm">
                <v:path arrowok="t" o:connecttype="custom" o:connectlocs="0,0;3811270,0" o:connectangles="0,0"/>
                <w10:wrap type="topAndBottom" anchorx="page"/>
              </v:shape>
            </w:pict>
          </mc:Fallback>
        </mc:AlternateContent>
      </w:r>
    </w:p>
    <w:p w:rsidR="0000002B" w:rsidRDefault="00D92012">
      <w:pPr>
        <w:spacing w:line="250" w:lineRule="exact"/>
        <w:ind w:left="821" w:right="748"/>
        <w:jc w:val="center"/>
        <w:rPr>
          <w:b/>
          <w:sz w:val="24"/>
        </w:rPr>
      </w:pPr>
      <w:r>
        <w:rPr>
          <w:b/>
          <w:sz w:val="24"/>
        </w:rPr>
        <w:t xml:space="preserve">Razão Social, Endereço e CNPJ da </w:t>
      </w:r>
      <w:proofErr w:type="gramStart"/>
      <w:r>
        <w:rPr>
          <w:b/>
          <w:sz w:val="24"/>
        </w:rPr>
        <w:t>Empresa</w:t>
      </w:r>
      <w:proofErr w:type="gramEnd"/>
    </w:p>
    <w:p w:rsidR="0000002B" w:rsidRDefault="0000002B">
      <w:pPr>
        <w:spacing w:line="250" w:lineRule="exact"/>
        <w:jc w:val="center"/>
        <w:rPr>
          <w:sz w:val="24"/>
        </w:rPr>
        <w:sectPr w:rsidR="0000002B">
          <w:pgSz w:w="11910" w:h="16840"/>
          <w:pgMar w:top="1740" w:right="860" w:bottom="1060" w:left="1240" w:header="708" w:footer="836" w:gutter="0"/>
          <w:cols w:space="720"/>
        </w:sectPr>
      </w:pPr>
    </w:p>
    <w:p w:rsidR="0000002B" w:rsidRDefault="0000002B">
      <w:pPr>
        <w:pStyle w:val="Corpodetexto"/>
        <w:rPr>
          <w:b/>
          <w:sz w:val="20"/>
        </w:rPr>
      </w:pPr>
    </w:p>
    <w:p w:rsidR="0000002B" w:rsidRDefault="0000002B">
      <w:pPr>
        <w:pStyle w:val="Corpodetexto"/>
        <w:spacing w:before="7"/>
        <w:rPr>
          <w:b/>
          <w:sz w:val="19"/>
        </w:rPr>
      </w:pPr>
    </w:p>
    <w:p w:rsidR="0000002B" w:rsidRDefault="00D92012">
      <w:pPr>
        <w:spacing w:before="92"/>
        <w:ind w:left="4300" w:right="4224" w:hanging="1"/>
        <w:jc w:val="center"/>
        <w:rPr>
          <w:b/>
          <w:sz w:val="24"/>
        </w:rPr>
      </w:pPr>
      <w:r>
        <w:rPr>
          <w:b/>
          <w:sz w:val="24"/>
        </w:rPr>
        <w:t>ANEXO II "MODELO"</w:t>
      </w:r>
    </w:p>
    <w:p w:rsidR="0000002B" w:rsidRDefault="00D92012">
      <w:pPr>
        <w:ind w:left="823" w:right="748"/>
        <w:jc w:val="center"/>
        <w:rPr>
          <w:b/>
          <w:sz w:val="24"/>
        </w:rPr>
      </w:pPr>
      <w:r>
        <w:rPr>
          <w:b/>
          <w:sz w:val="24"/>
        </w:rPr>
        <w:t>Declaração de Atendimento ao Art. 27, V da Lei nº 8.666/93 e alterações.</w:t>
      </w:r>
    </w:p>
    <w:p w:rsidR="0000002B" w:rsidRDefault="00D92012">
      <w:pPr>
        <w:spacing w:line="480" w:lineRule="auto"/>
        <w:ind w:left="2713" w:right="2636"/>
        <w:jc w:val="center"/>
        <w:rPr>
          <w:b/>
          <w:sz w:val="24"/>
        </w:rPr>
      </w:pPr>
      <w:r>
        <w:rPr>
          <w:b/>
          <w:sz w:val="24"/>
        </w:rPr>
        <w:t>PREGÃO PRESENCIAL Nº 00</w:t>
      </w:r>
      <w:r w:rsidR="00507750">
        <w:rPr>
          <w:b/>
          <w:sz w:val="24"/>
        </w:rPr>
        <w:t>5</w:t>
      </w:r>
      <w:r>
        <w:rPr>
          <w:b/>
          <w:sz w:val="24"/>
        </w:rPr>
        <w:t>/20</w:t>
      </w:r>
      <w:r w:rsidR="00507750">
        <w:rPr>
          <w:b/>
          <w:sz w:val="24"/>
        </w:rPr>
        <w:t>20</w:t>
      </w:r>
      <w:r>
        <w:rPr>
          <w:b/>
          <w:sz w:val="24"/>
        </w:rPr>
        <w:t xml:space="preserve"> DECLARAÇÃO</w:t>
      </w:r>
    </w:p>
    <w:p w:rsidR="0000002B" w:rsidRDefault="0000002B">
      <w:pPr>
        <w:pStyle w:val="Corpodetexto"/>
        <w:rPr>
          <w:b/>
          <w:sz w:val="20"/>
        </w:rPr>
      </w:pPr>
    </w:p>
    <w:p w:rsidR="0000002B" w:rsidRDefault="0000002B">
      <w:pPr>
        <w:pStyle w:val="Corpodetexto"/>
        <w:rPr>
          <w:b/>
          <w:sz w:val="20"/>
        </w:rPr>
      </w:pPr>
    </w:p>
    <w:p w:rsidR="0000002B" w:rsidRDefault="0000002B">
      <w:pPr>
        <w:pStyle w:val="Corpodetexto"/>
        <w:rPr>
          <w:b/>
          <w:sz w:val="20"/>
        </w:rPr>
      </w:pPr>
    </w:p>
    <w:p w:rsidR="0000002B" w:rsidRDefault="0000002B">
      <w:pPr>
        <w:pStyle w:val="Corpodetexto"/>
        <w:rPr>
          <w:b/>
          <w:sz w:val="20"/>
        </w:rPr>
      </w:pPr>
    </w:p>
    <w:p w:rsidR="0000002B" w:rsidRDefault="0000002B">
      <w:pPr>
        <w:pStyle w:val="Corpodetexto"/>
        <w:rPr>
          <w:b/>
          <w:sz w:val="20"/>
        </w:rPr>
      </w:pPr>
    </w:p>
    <w:p w:rsidR="0000002B" w:rsidRDefault="00D92012">
      <w:pPr>
        <w:pStyle w:val="Corpodetexto"/>
        <w:tabs>
          <w:tab w:val="left" w:pos="5380"/>
          <w:tab w:val="left" w:pos="6023"/>
          <w:tab w:val="left" w:pos="7360"/>
          <w:tab w:val="left" w:pos="8206"/>
          <w:tab w:val="left" w:pos="9408"/>
        </w:tabs>
        <w:spacing w:before="231"/>
        <w:ind w:left="178"/>
      </w:pPr>
      <w:r>
        <w:rPr>
          <w:u w:val="single"/>
        </w:rPr>
        <w:t xml:space="preserve"> </w:t>
      </w:r>
      <w:r>
        <w:rPr>
          <w:u w:val="single"/>
        </w:rPr>
        <w:tab/>
      </w:r>
      <w:proofErr w:type="gramStart"/>
      <w:r>
        <w:t>,</w:t>
      </w:r>
      <w:r>
        <w:tab/>
      </w:r>
      <w:proofErr w:type="gramEnd"/>
      <w:r>
        <w:t>inscrito</w:t>
      </w:r>
      <w:r>
        <w:tab/>
        <w:t>no</w:t>
      </w:r>
      <w:r>
        <w:tab/>
        <w:t>CNPJ</w:t>
      </w:r>
      <w:r>
        <w:tab/>
        <w:t>n.º</w:t>
      </w:r>
    </w:p>
    <w:p w:rsidR="0000002B" w:rsidRDefault="00D92012">
      <w:pPr>
        <w:pStyle w:val="Corpodetexto"/>
        <w:tabs>
          <w:tab w:val="left" w:pos="3381"/>
        </w:tabs>
        <w:ind w:left="178"/>
      </w:pPr>
      <w:r>
        <w:rPr>
          <w:u w:val="single"/>
        </w:rPr>
        <w:t xml:space="preserve"> </w:t>
      </w:r>
      <w:r>
        <w:rPr>
          <w:u w:val="single"/>
        </w:rPr>
        <w:tab/>
      </w:r>
      <w:r>
        <w:t>,</w:t>
      </w:r>
      <w:r>
        <w:rPr>
          <w:spacing w:val="53"/>
        </w:rPr>
        <w:t xml:space="preserve"> </w:t>
      </w:r>
      <w:r>
        <w:t>por</w:t>
      </w:r>
      <w:r>
        <w:rPr>
          <w:spacing w:val="55"/>
        </w:rPr>
        <w:t xml:space="preserve"> </w:t>
      </w:r>
      <w:r>
        <w:t>intermédio</w:t>
      </w:r>
      <w:r>
        <w:rPr>
          <w:spacing w:val="56"/>
        </w:rPr>
        <w:t xml:space="preserve"> </w:t>
      </w:r>
      <w:r>
        <w:t>de</w:t>
      </w:r>
      <w:r>
        <w:rPr>
          <w:spacing w:val="54"/>
        </w:rPr>
        <w:t xml:space="preserve"> </w:t>
      </w:r>
      <w:r>
        <w:t>seu</w:t>
      </w:r>
      <w:r>
        <w:rPr>
          <w:spacing w:val="54"/>
        </w:rPr>
        <w:t xml:space="preserve"> </w:t>
      </w:r>
      <w:r>
        <w:t>representante</w:t>
      </w:r>
      <w:r>
        <w:rPr>
          <w:spacing w:val="56"/>
        </w:rPr>
        <w:t xml:space="preserve"> </w:t>
      </w:r>
      <w:r>
        <w:t>legal</w:t>
      </w:r>
      <w:r>
        <w:rPr>
          <w:spacing w:val="55"/>
        </w:rPr>
        <w:t xml:space="preserve"> </w:t>
      </w:r>
      <w:proofErr w:type="gramStart"/>
      <w:r>
        <w:t>o(</w:t>
      </w:r>
      <w:proofErr w:type="gramEnd"/>
      <w:r>
        <w:t>a)</w:t>
      </w:r>
      <w:r>
        <w:rPr>
          <w:spacing w:val="53"/>
        </w:rPr>
        <w:t xml:space="preserve"> </w:t>
      </w:r>
      <w:r>
        <w:t>Sr.</w:t>
      </w:r>
      <w:r>
        <w:rPr>
          <w:spacing w:val="55"/>
        </w:rPr>
        <w:t xml:space="preserve"> </w:t>
      </w:r>
      <w:r>
        <w:t>(a)</w:t>
      </w:r>
    </w:p>
    <w:p w:rsidR="0000002B" w:rsidRDefault="00D92012">
      <w:pPr>
        <w:pStyle w:val="Corpodetexto"/>
        <w:tabs>
          <w:tab w:val="left" w:pos="5112"/>
        </w:tabs>
        <w:ind w:left="178"/>
      </w:pPr>
      <w:r>
        <w:rPr>
          <w:u w:val="single"/>
        </w:rPr>
        <w:t xml:space="preserve"> </w:t>
      </w:r>
      <w:r>
        <w:rPr>
          <w:u w:val="single"/>
        </w:rPr>
        <w:tab/>
      </w:r>
      <w:r>
        <w:t>,</w:t>
      </w:r>
      <w:proofErr w:type="gramStart"/>
      <w:r>
        <w:t xml:space="preserve"> </w:t>
      </w:r>
      <w:r>
        <w:rPr>
          <w:spacing w:val="31"/>
        </w:rPr>
        <w:t xml:space="preserve"> </w:t>
      </w:r>
      <w:proofErr w:type="gramEnd"/>
      <w:r>
        <w:t xml:space="preserve">portador(a) </w:t>
      </w:r>
      <w:r>
        <w:rPr>
          <w:spacing w:val="30"/>
        </w:rPr>
        <w:t xml:space="preserve"> </w:t>
      </w:r>
      <w:r>
        <w:t xml:space="preserve">da </w:t>
      </w:r>
      <w:r>
        <w:rPr>
          <w:spacing w:val="29"/>
        </w:rPr>
        <w:t xml:space="preserve"> </w:t>
      </w:r>
      <w:r>
        <w:t xml:space="preserve">Carteira </w:t>
      </w:r>
      <w:r>
        <w:rPr>
          <w:spacing w:val="31"/>
        </w:rPr>
        <w:t xml:space="preserve"> </w:t>
      </w:r>
      <w:r>
        <w:t xml:space="preserve">de </w:t>
      </w:r>
      <w:r>
        <w:rPr>
          <w:spacing w:val="29"/>
        </w:rPr>
        <w:t xml:space="preserve"> </w:t>
      </w:r>
      <w:r>
        <w:t>Identidade</w:t>
      </w:r>
    </w:p>
    <w:p w:rsidR="0000002B" w:rsidRDefault="00D92012">
      <w:pPr>
        <w:pStyle w:val="Corpodetexto"/>
        <w:tabs>
          <w:tab w:val="left" w:pos="3729"/>
          <w:tab w:val="left" w:pos="3932"/>
          <w:tab w:val="left" w:pos="4330"/>
          <w:tab w:val="left" w:pos="4865"/>
          <w:tab w:val="left" w:pos="5608"/>
          <w:tab w:val="left" w:pos="6162"/>
          <w:tab w:val="left" w:pos="9626"/>
        </w:tabs>
        <w:ind w:left="178"/>
      </w:pPr>
      <w:proofErr w:type="gramStart"/>
      <w:r>
        <w:t>n.º</w:t>
      </w:r>
      <w:proofErr w:type="gramEnd"/>
      <w:r>
        <w:rPr>
          <w:u w:val="single"/>
        </w:rPr>
        <w:t xml:space="preserve"> </w:t>
      </w:r>
      <w:r>
        <w:rPr>
          <w:u w:val="single"/>
        </w:rPr>
        <w:tab/>
      </w:r>
      <w:r>
        <w:tab/>
        <w:t>e</w:t>
      </w:r>
      <w:r>
        <w:tab/>
        <w:t>do</w:t>
      </w:r>
      <w:r>
        <w:tab/>
        <w:t>CPF</w:t>
      </w:r>
      <w:r>
        <w:tab/>
        <w:t>n.º</w:t>
      </w:r>
      <w:r>
        <w:tab/>
      </w:r>
      <w:r>
        <w:rPr>
          <w:u w:val="single"/>
        </w:rPr>
        <w:t xml:space="preserve"> </w:t>
      </w:r>
      <w:r>
        <w:rPr>
          <w:u w:val="single"/>
        </w:rPr>
        <w:tab/>
      </w:r>
      <w:r>
        <w:t>,</w:t>
      </w:r>
    </w:p>
    <w:p w:rsidR="0000002B" w:rsidRDefault="00D92012">
      <w:pPr>
        <w:pStyle w:val="Corpodetexto"/>
        <w:ind w:left="178" w:right="100"/>
        <w:jc w:val="both"/>
      </w:pPr>
      <w:r>
        <w:rPr>
          <w:b/>
        </w:rPr>
        <w:t>DECLARA</w:t>
      </w:r>
      <w:r>
        <w:t xml:space="preserve">, para fins do disposto no inciso V do art. 27 da Lei </w:t>
      </w:r>
      <w:proofErr w:type="gramStart"/>
      <w:r>
        <w:t>nº8.</w:t>
      </w:r>
      <w:proofErr w:type="gramEnd"/>
      <w:r>
        <w:t>666, de 21 de junho de 1993, acrescido pela Lei nº9.854, de 27 de outubro de 1999, que não emprega menor de dezoito anos em trabalho noturno, perigoso ou insalubre e não emprega menor de dezesseis anos.</w:t>
      </w:r>
    </w:p>
    <w:p w:rsidR="0000002B" w:rsidRDefault="00D92012">
      <w:pPr>
        <w:pStyle w:val="Corpodetexto"/>
        <w:ind w:left="178"/>
        <w:jc w:val="both"/>
      </w:pPr>
      <w:r>
        <w:t xml:space="preserve">Ressalva: emprega menor, a partir de quatorze anos, na condição de aprendiz </w:t>
      </w:r>
      <w:proofErr w:type="gramStart"/>
      <w:r>
        <w:t xml:space="preserve">( </w:t>
      </w:r>
      <w:proofErr w:type="gramEnd"/>
      <w:r>
        <w:t>).</w:t>
      </w:r>
    </w:p>
    <w:p w:rsidR="0000002B" w:rsidRDefault="0000002B">
      <w:pPr>
        <w:pStyle w:val="Corpodetexto"/>
        <w:rPr>
          <w:sz w:val="20"/>
        </w:rPr>
      </w:pPr>
    </w:p>
    <w:p w:rsidR="0000002B" w:rsidRDefault="0000002B">
      <w:pPr>
        <w:pStyle w:val="Corpodetexto"/>
        <w:rPr>
          <w:sz w:val="20"/>
        </w:rPr>
      </w:pPr>
    </w:p>
    <w:p w:rsidR="0000002B" w:rsidRDefault="005C586A">
      <w:pPr>
        <w:pStyle w:val="Corpodetexto"/>
        <w:rPr>
          <w:sz w:val="27"/>
        </w:rPr>
      </w:pPr>
      <w:r>
        <w:rPr>
          <w:noProof/>
          <w:lang w:val="pt-BR" w:eastAsia="pt-BR"/>
        </w:rPr>
        <mc:AlternateContent>
          <mc:Choice Requires="wps">
            <w:drawing>
              <wp:anchor distT="0" distB="0" distL="0" distR="0" simplePos="0" relativeHeight="487589888" behindDoc="1" locked="0" layoutInCell="1" allowOverlap="1">
                <wp:simplePos x="0" y="0"/>
                <wp:positionH relativeFrom="page">
                  <wp:posOffset>901065</wp:posOffset>
                </wp:positionH>
                <wp:positionV relativeFrom="paragraph">
                  <wp:posOffset>227330</wp:posOffset>
                </wp:positionV>
                <wp:extent cx="3641090"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1090" cy="1270"/>
                        </a:xfrm>
                        <a:custGeom>
                          <a:avLst/>
                          <a:gdLst>
                            <a:gd name="T0" fmla="+- 0 1419 1419"/>
                            <a:gd name="T1" fmla="*/ T0 w 5734"/>
                            <a:gd name="T2" fmla="+- 0 7152 1419"/>
                            <a:gd name="T3" fmla="*/ T2 w 5734"/>
                          </a:gdLst>
                          <a:ahLst/>
                          <a:cxnLst>
                            <a:cxn ang="0">
                              <a:pos x="T1" y="0"/>
                            </a:cxn>
                            <a:cxn ang="0">
                              <a:pos x="T3" y="0"/>
                            </a:cxn>
                          </a:cxnLst>
                          <a:rect l="0" t="0" r="r" b="b"/>
                          <a:pathLst>
                            <a:path w="5734">
                              <a:moveTo>
                                <a:pt x="0" y="0"/>
                              </a:moveTo>
                              <a:lnTo>
                                <a:pt x="573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70.95pt;margin-top:17.9pt;width:286.7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" path="m,l5733,e" filled="f" strokeweight=".26669mm">
                <v:path arrowok="t" o:connecttype="custom" o:connectlocs="0,0;3640455,0" o:connectangles="0,0"/>
                <w10:wrap type="topAndBottom" anchorx="page"/>
              </v:shape>
            </w:pict>
          </mc:Fallback>
        </mc:AlternateContent>
      </w:r>
    </w:p>
    <w:p w:rsidR="0000002B" w:rsidRDefault="00D92012">
      <w:pPr>
        <w:pStyle w:val="Corpodetexto"/>
        <w:spacing w:line="250" w:lineRule="exact"/>
        <w:ind w:left="178"/>
      </w:pPr>
      <w:r>
        <w:t>(data)</w:t>
      </w:r>
    </w:p>
    <w:p w:rsidR="0000002B" w:rsidRDefault="0000002B">
      <w:pPr>
        <w:pStyle w:val="Corpodetexto"/>
        <w:rPr>
          <w:sz w:val="20"/>
        </w:rPr>
      </w:pPr>
    </w:p>
    <w:p w:rsidR="0000002B" w:rsidRDefault="0000002B">
      <w:pPr>
        <w:pStyle w:val="Corpodetexto"/>
        <w:rPr>
          <w:sz w:val="20"/>
        </w:rPr>
      </w:pPr>
    </w:p>
    <w:p w:rsidR="0000002B" w:rsidRDefault="005C586A">
      <w:pPr>
        <w:pStyle w:val="Corpodetexto"/>
        <w:spacing w:before="11"/>
        <w:rPr>
          <w:sz w:val="26"/>
        </w:rPr>
      </w:pPr>
      <w:r>
        <w:rPr>
          <w:noProof/>
          <w:lang w:val="pt-BR" w:eastAsia="pt-BR"/>
        </w:rPr>
        <mc:AlternateContent>
          <mc:Choice Requires="wps">
            <w:drawing>
              <wp:anchor distT="0" distB="0" distL="0" distR="0" simplePos="0" relativeHeight="487590400" behindDoc="1" locked="0" layoutInCell="1" allowOverlap="1">
                <wp:simplePos x="0" y="0"/>
                <wp:positionH relativeFrom="page">
                  <wp:posOffset>901065</wp:posOffset>
                </wp:positionH>
                <wp:positionV relativeFrom="paragraph">
                  <wp:posOffset>226695</wp:posOffset>
                </wp:positionV>
                <wp:extent cx="3642360"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2360" cy="1270"/>
                        </a:xfrm>
                        <a:custGeom>
                          <a:avLst/>
                          <a:gdLst>
                            <a:gd name="T0" fmla="+- 0 1419 1419"/>
                            <a:gd name="T1" fmla="*/ T0 w 5736"/>
                            <a:gd name="T2" fmla="+- 0 7154 1419"/>
                            <a:gd name="T3" fmla="*/ T2 w 5736"/>
                          </a:gdLst>
                          <a:ahLst/>
                          <a:cxnLst>
                            <a:cxn ang="0">
                              <a:pos x="T1" y="0"/>
                            </a:cxn>
                            <a:cxn ang="0">
                              <a:pos x="T3" y="0"/>
                            </a:cxn>
                          </a:cxnLst>
                          <a:rect l="0" t="0" r="r" b="b"/>
                          <a:pathLst>
                            <a:path w="5736">
                              <a:moveTo>
                                <a:pt x="0" y="0"/>
                              </a:moveTo>
                              <a:lnTo>
                                <a:pt x="57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70.95pt;margin-top:17.85pt;width:286.8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0xAgMAAKU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" path="m,l5735,e" filled="f" strokeweight=".26669mm">
                <v:path arrowok="t" o:connecttype="custom" o:connectlocs="0,0;3641725,0" o:connectangles="0,0"/>
                <w10:wrap type="topAndBottom" anchorx="page"/>
              </v:shape>
            </w:pict>
          </mc:Fallback>
        </mc:AlternateContent>
      </w:r>
    </w:p>
    <w:p w:rsidR="0000002B" w:rsidRDefault="00D92012">
      <w:pPr>
        <w:pStyle w:val="Corpodetexto"/>
        <w:spacing w:line="250" w:lineRule="exact"/>
        <w:ind w:left="178"/>
      </w:pPr>
      <w:r>
        <w:t>(representante legal)</w:t>
      </w:r>
    </w:p>
    <w:p w:rsidR="0000002B" w:rsidRDefault="00D92012">
      <w:pPr>
        <w:pStyle w:val="Corpodetexto"/>
        <w:ind w:left="178"/>
      </w:pPr>
      <w:r>
        <w:t>(Observação: em caso afirmativo, assinalar a ressalva acima</w:t>
      </w:r>
      <w:proofErr w:type="gramStart"/>
      <w:r>
        <w:t>)</w:t>
      </w:r>
      <w:proofErr w:type="gramEnd"/>
    </w:p>
    <w:p w:rsidR="0000002B" w:rsidRDefault="0000002B">
      <w:pPr>
        <w:sectPr w:rsidR="0000002B">
          <w:pgSz w:w="11910" w:h="16840"/>
          <w:pgMar w:top="1740" w:right="860" w:bottom="1060" w:left="1240" w:header="708" w:footer="836" w:gutter="0"/>
          <w:cols w:space="720"/>
        </w:sect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spacing w:before="7"/>
        <w:rPr>
          <w:sz w:val="23"/>
        </w:rPr>
      </w:pPr>
    </w:p>
    <w:p w:rsidR="0000002B" w:rsidRDefault="00D92012">
      <w:pPr>
        <w:pStyle w:val="Ttulo1"/>
        <w:spacing w:before="92"/>
        <w:ind w:left="2712" w:right="2636"/>
        <w:jc w:val="center"/>
      </w:pPr>
      <w:r>
        <w:t>PREGÃO PRESENCIAL Nº 00</w:t>
      </w:r>
      <w:r w:rsidR="00507750">
        <w:t>5</w:t>
      </w:r>
      <w:r>
        <w:t>/20</w:t>
      </w:r>
      <w:r w:rsidR="00507750">
        <w:t>20</w:t>
      </w:r>
      <w:r>
        <w:t xml:space="preserve"> ANEXO III</w:t>
      </w:r>
    </w:p>
    <w:p w:rsidR="0000002B" w:rsidRDefault="00D92012">
      <w:pPr>
        <w:pStyle w:val="Corpodetexto"/>
        <w:ind w:left="821" w:right="748"/>
        <w:jc w:val="center"/>
      </w:pPr>
      <w:r>
        <w:t>(Papel timbrado da empresa)</w:t>
      </w:r>
    </w:p>
    <w:p w:rsidR="0000002B" w:rsidRDefault="00D92012">
      <w:pPr>
        <w:pStyle w:val="Ttulo1"/>
        <w:ind w:left="815" w:right="748"/>
        <w:jc w:val="center"/>
      </w:pPr>
      <w:r>
        <w:t>DECLARAÇÃO</w:t>
      </w:r>
    </w:p>
    <w:p w:rsidR="0000002B" w:rsidRDefault="0000002B">
      <w:pPr>
        <w:pStyle w:val="Corpodetexto"/>
        <w:rPr>
          <w:b/>
          <w:sz w:val="26"/>
        </w:rPr>
      </w:pPr>
    </w:p>
    <w:p w:rsidR="0000002B" w:rsidRDefault="0000002B">
      <w:pPr>
        <w:pStyle w:val="Corpodetexto"/>
        <w:rPr>
          <w:b/>
          <w:sz w:val="26"/>
        </w:rPr>
      </w:pPr>
    </w:p>
    <w:p w:rsidR="0000002B" w:rsidRDefault="0000002B">
      <w:pPr>
        <w:pStyle w:val="Corpodetexto"/>
        <w:rPr>
          <w:b/>
          <w:sz w:val="26"/>
        </w:rPr>
      </w:pPr>
    </w:p>
    <w:p w:rsidR="0000002B" w:rsidRDefault="0000002B">
      <w:pPr>
        <w:pStyle w:val="Corpodetexto"/>
        <w:rPr>
          <w:b/>
          <w:sz w:val="26"/>
        </w:rPr>
      </w:pPr>
    </w:p>
    <w:p w:rsidR="0000002B" w:rsidRDefault="0000002B">
      <w:pPr>
        <w:pStyle w:val="Corpodetexto"/>
        <w:rPr>
          <w:b/>
          <w:sz w:val="26"/>
        </w:rPr>
      </w:pPr>
    </w:p>
    <w:p w:rsidR="0000002B" w:rsidRDefault="00D92012">
      <w:pPr>
        <w:pStyle w:val="Corpodetexto"/>
        <w:tabs>
          <w:tab w:val="left" w:pos="1174"/>
          <w:tab w:val="left" w:pos="2942"/>
          <w:tab w:val="left" w:pos="7215"/>
          <w:tab w:val="left" w:pos="8117"/>
          <w:tab w:val="left" w:pos="9482"/>
        </w:tabs>
        <w:spacing w:before="162"/>
        <w:ind w:left="178"/>
        <w:jc w:val="both"/>
      </w:pPr>
      <w:r>
        <w:t>A</w:t>
      </w:r>
      <w:r>
        <w:tab/>
        <w:t>empresa</w:t>
      </w:r>
      <w:r>
        <w:tab/>
      </w:r>
      <w:r>
        <w:rPr>
          <w:u w:val="single"/>
        </w:rPr>
        <w:t xml:space="preserve"> </w:t>
      </w:r>
      <w:r>
        <w:rPr>
          <w:u w:val="single"/>
        </w:rPr>
        <w:tab/>
      </w:r>
      <w:r>
        <w:t>,</w:t>
      </w:r>
      <w:r>
        <w:tab/>
        <w:t>CGC</w:t>
      </w:r>
      <w:r>
        <w:tab/>
      </w:r>
      <w:proofErr w:type="gramStart"/>
      <w:r>
        <w:t>nº</w:t>
      </w:r>
      <w:proofErr w:type="gramEnd"/>
    </w:p>
    <w:p w:rsidR="0000002B" w:rsidRDefault="00D92012">
      <w:pPr>
        <w:pStyle w:val="Corpodetexto"/>
        <w:tabs>
          <w:tab w:val="left" w:pos="3247"/>
          <w:tab w:val="left" w:pos="8204"/>
        </w:tabs>
        <w:ind w:left="178" w:right="99"/>
        <w:jc w:val="both"/>
      </w:pPr>
      <w:r>
        <w:rPr>
          <w:u w:val="single"/>
        </w:rPr>
        <w:t xml:space="preserve"> </w:t>
      </w:r>
      <w:r>
        <w:rPr>
          <w:u w:val="single"/>
        </w:rPr>
        <w:tab/>
      </w:r>
      <w:r>
        <w:t>,</w:t>
      </w:r>
      <w:r>
        <w:rPr>
          <w:spacing w:val="22"/>
        </w:rPr>
        <w:t xml:space="preserve"> </w:t>
      </w:r>
      <w:r>
        <w:t>sediada</w:t>
      </w:r>
      <w:r>
        <w:rPr>
          <w:u w:val="single"/>
        </w:rPr>
        <w:t xml:space="preserve"> </w:t>
      </w:r>
      <w:r>
        <w:rPr>
          <w:u w:val="single"/>
        </w:rPr>
        <w:tab/>
      </w:r>
      <w:r>
        <w:t>, declara, sob as penas da lei, que até a presente data inexistem fatos impeditivos para sua habilitação no processo licitatório, PREGÃO nº 00</w:t>
      </w:r>
      <w:r w:rsidR="00507750">
        <w:t>5</w:t>
      </w:r>
      <w:r>
        <w:t>/20</w:t>
      </w:r>
      <w:r w:rsidR="00507750">
        <w:t>20</w:t>
      </w:r>
      <w:r>
        <w:t xml:space="preserve"> da Prefeitura Municipal de Guiricema, ciente da obrigatoriedade de declarar ocorrências posteriores, bem como que aceita todos os termos do edital e que cumpre plenamente os requisitos do mesmo para habilitação.</w:t>
      </w:r>
    </w:p>
    <w:p w:rsidR="0000002B" w:rsidRDefault="0000002B">
      <w:pPr>
        <w:pStyle w:val="Corpodetexto"/>
      </w:pPr>
    </w:p>
    <w:p w:rsidR="0000002B" w:rsidRDefault="00D92012">
      <w:pPr>
        <w:pStyle w:val="Corpodetexto"/>
        <w:ind w:left="178"/>
        <w:jc w:val="both"/>
      </w:pPr>
      <w:r>
        <w:t>Local de data,</w:t>
      </w:r>
    </w:p>
    <w:p w:rsidR="0000002B" w:rsidRDefault="0000002B">
      <w:pPr>
        <w:pStyle w:val="Corpodetexto"/>
        <w:rPr>
          <w:sz w:val="20"/>
        </w:rPr>
      </w:pPr>
    </w:p>
    <w:p w:rsidR="0000002B" w:rsidRDefault="0000002B">
      <w:pPr>
        <w:pStyle w:val="Corpodetexto"/>
        <w:rPr>
          <w:sz w:val="20"/>
        </w:rPr>
      </w:pPr>
    </w:p>
    <w:p w:rsidR="0000002B" w:rsidRDefault="005C586A">
      <w:pPr>
        <w:pStyle w:val="Corpodetexto"/>
        <w:rPr>
          <w:sz w:val="27"/>
        </w:rPr>
      </w:pPr>
      <w:r>
        <w:rPr>
          <w:noProof/>
          <w:lang w:val="pt-BR" w:eastAsia="pt-BR"/>
        </w:rPr>
        <mc:AlternateContent>
          <mc:Choice Requires="wps">
            <w:drawing>
              <wp:anchor distT="0" distB="0" distL="0" distR="0" simplePos="0" relativeHeight="487590912" behindDoc="1" locked="0" layoutInCell="1" allowOverlap="1">
                <wp:simplePos x="0" y="0"/>
                <wp:positionH relativeFrom="page">
                  <wp:posOffset>901065</wp:posOffset>
                </wp:positionH>
                <wp:positionV relativeFrom="paragraph">
                  <wp:posOffset>227330</wp:posOffset>
                </wp:positionV>
                <wp:extent cx="3132455"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2455" cy="1270"/>
                        </a:xfrm>
                        <a:custGeom>
                          <a:avLst/>
                          <a:gdLst>
                            <a:gd name="T0" fmla="+- 0 1419 1419"/>
                            <a:gd name="T1" fmla="*/ T0 w 4933"/>
                            <a:gd name="T2" fmla="+- 0 6352 1419"/>
                            <a:gd name="T3" fmla="*/ T2 w 4933"/>
                          </a:gdLst>
                          <a:ahLst/>
                          <a:cxnLst>
                            <a:cxn ang="0">
                              <a:pos x="T1" y="0"/>
                            </a:cxn>
                            <a:cxn ang="0">
                              <a:pos x="T3" y="0"/>
                            </a:cxn>
                          </a:cxnLst>
                          <a:rect l="0" t="0" r="r" b="b"/>
                          <a:pathLst>
                            <a:path w="4933">
                              <a:moveTo>
                                <a:pt x="0" y="0"/>
                              </a:moveTo>
                              <a:lnTo>
                                <a:pt x="493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70.95pt;margin-top:17.9pt;width:246.6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" path="m,l4933,e" filled="f" strokeweight=".26669mm">
                <v:path arrowok="t" o:connecttype="custom" o:connectlocs="0,0;3132455,0" o:connectangles="0,0"/>
                <w10:wrap type="topAndBottom" anchorx="page"/>
              </v:shape>
            </w:pict>
          </mc:Fallback>
        </mc:AlternateContent>
      </w:r>
    </w:p>
    <w:p w:rsidR="0000002B" w:rsidRDefault="00D92012">
      <w:pPr>
        <w:pStyle w:val="Corpodetexto"/>
        <w:spacing w:line="250" w:lineRule="exact"/>
        <w:ind w:left="178"/>
      </w:pPr>
      <w:r>
        <w:t>(assinatura do representante legal da empresa)</w:t>
      </w:r>
    </w:p>
    <w:p w:rsidR="0000002B" w:rsidRDefault="0000002B">
      <w:pPr>
        <w:spacing w:line="250" w:lineRule="exact"/>
        <w:sectPr w:rsidR="0000002B">
          <w:pgSz w:w="11910" w:h="16840"/>
          <w:pgMar w:top="1740" w:right="860" w:bottom="1060" w:left="1240" w:header="708" w:footer="836" w:gutter="0"/>
          <w:cols w:space="720"/>
        </w:sect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spacing w:before="7"/>
        <w:rPr>
          <w:sz w:val="27"/>
        </w:rPr>
      </w:pPr>
    </w:p>
    <w:p w:rsidR="0000002B" w:rsidRDefault="00D92012">
      <w:pPr>
        <w:pStyle w:val="Ttulo1"/>
        <w:spacing w:before="92"/>
        <w:ind w:left="4067" w:right="3022" w:hanging="953"/>
      </w:pPr>
      <w:r>
        <w:t>ANEXO IV - CREDENCIAMENTO PROCURAÇÃO</w:t>
      </w:r>
    </w:p>
    <w:p w:rsidR="0000002B" w:rsidRDefault="0000002B">
      <w:pPr>
        <w:pStyle w:val="Corpodetexto"/>
        <w:rPr>
          <w:b/>
          <w:sz w:val="26"/>
        </w:rPr>
      </w:pPr>
    </w:p>
    <w:p w:rsidR="0000002B" w:rsidRDefault="0000002B">
      <w:pPr>
        <w:pStyle w:val="Corpodetexto"/>
        <w:rPr>
          <w:b/>
          <w:sz w:val="26"/>
        </w:rPr>
      </w:pPr>
    </w:p>
    <w:p w:rsidR="0000002B" w:rsidRDefault="0000002B">
      <w:pPr>
        <w:pStyle w:val="Corpodetexto"/>
        <w:rPr>
          <w:b/>
          <w:sz w:val="26"/>
        </w:rPr>
      </w:pPr>
    </w:p>
    <w:p w:rsidR="0000002B" w:rsidRDefault="00D92012">
      <w:pPr>
        <w:pStyle w:val="Corpodetexto"/>
        <w:tabs>
          <w:tab w:val="left" w:pos="1418"/>
          <w:tab w:val="left" w:pos="5110"/>
          <w:tab w:val="left" w:pos="6464"/>
          <w:tab w:val="left" w:pos="6524"/>
          <w:tab w:val="left" w:pos="8758"/>
          <w:tab w:val="left" w:pos="9626"/>
        </w:tabs>
        <w:spacing w:before="207"/>
        <w:ind w:left="178" w:right="111"/>
        <w:jc w:val="both"/>
      </w:pPr>
      <w:r>
        <w:t>A</w:t>
      </w:r>
      <w:r>
        <w:rPr>
          <w:u w:val="single"/>
        </w:rPr>
        <w:t xml:space="preserve"> </w:t>
      </w:r>
      <w:r>
        <w:rPr>
          <w:u w:val="single"/>
        </w:rPr>
        <w:tab/>
      </w:r>
      <w:proofErr w:type="gramStart"/>
      <w:r>
        <w:t>(</w:t>
      </w:r>
      <w:proofErr w:type="gramEnd"/>
      <w:r>
        <w:t>nome</w:t>
      </w:r>
      <w:r>
        <w:rPr>
          <w:spacing w:val="14"/>
        </w:rPr>
        <w:t xml:space="preserve"> </w:t>
      </w:r>
      <w:r>
        <w:t>da</w:t>
      </w:r>
      <w:r>
        <w:rPr>
          <w:spacing w:val="12"/>
        </w:rPr>
        <w:t xml:space="preserve"> </w:t>
      </w:r>
      <w:r>
        <w:t>proponente)</w:t>
      </w:r>
      <w:r>
        <w:rPr>
          <w:u w:val="single"/>
        </w:rPr>
        <w:t xml:space="preserve"> </w:t>
      </w:r>
      <w:r>
        <w:rPr>
          <w:u w:val="single"/>
        </w:rPr>
        <w:tab/>
      </w:r>
      <w:r>
        <w:rPr>
          <w:u w:val="single"/>
        </w:rPr>
        <w:tab/>
      </w:r>
      <w:r>
        <w:t>,</w:t>
      </w:r>
      <w:r>
        <w:rPr>
          <w:spacing w:val="15"/>
        </w:rPr>
        <w:t xml:space="preserve"> </w:t>
      </w:r>
      <w:r>
        <w:t>CNPJ</w:t>
      </w:r>
      <w:r>
        <w:rPr>
          <w:spacing w:val="14"/>
        </w:rPr>
        <w:t xml:space="preserve"> </w:t>
      </w:r>
      <w:r>
        <w:t>nº</w:t>
      </w:r>
      <w:r>
        <w:rPr>
          <w:u w:val="single"/>
        </w:rPr>
        <w:t xml:space="preserve"> </w:t>
      </w:r>
      <w:r>
        <w:rPr>
          <w:u w:val="single"/>
        </w:rPr>
        <w:tab/>
      </w:r>
      <w:r>
        <w:rPr>
          <w:u w:val="single"/>
        </w:rPr>
        <w:tab/>
      </w:r>
      <w:r>
        <w:rPr>
          <w:spacing w:val="-18"/>
        </w:rPr>
        <w:t xml:space="preserve">, </w:t>
      </w:r>
      <w:r>
        <w:t xml:space="preserve">com </w:t>
      </w:r>
      <w:r>
        <w:rPr>
          <w:spacing w:val="30"/>
        </w:rPr>
        <w:t xml:space="preserve"> </w:t>
      </w:r>
      <w:r>
        <w:t xml:space="preserve">sede </w:t>
      </w:r>
      <w:r>
        <w:rPr>
          <w:spacing w:val="29"/>
        </w:rPr>
        <w:t xml:space="preserve"> </w:t>
      </w:r>
      <w:r>
        <w:t>à</w:t>
      </w:r>
      <w:r>
        <w:rPr>
          <w:u w:val="single"/>
        </w:rPr>
        <w:t xml:space="preserve"> </w:t>
      </w:r>
      <w:r>
        <w:rPr>
          <w:u w:val="single"/>
        </w:rPr>
        <w:tab/>
      </w:r>
      <w:r>
        <w:t xml:space="preserve">, </w:t>
      </w:r>
      <w:r>
        <w:rPr>
          <w:spacing w:val="30"/>
        </w:rPr>
        <w:t xml:space="preserve"> </w:t>
      </w:r>
      <w:r>
        <w:t>nº</w:t>
      </w:r>
      <w:r>
        <w:rPr>
          <w:u w:val="single"/>
        </w:rPr>
        <w:t xml:space="preserve"> </w:t>
      </w:r>
      <w:r>
        <w:rPr>
          <w:u w:val="single"/>
        </w:rPr>
        <w:tab/>
      </w:r>
      <w:r>
        <w:rPr>
          <w:u w:val="single"/>
        </w:rPr>
        <w:tab/>
      </w:r>
      <w:r>
        <w:t xml:space="preserve">, </w:t>
      </w:r>
      <w:r>
        <w:rPr>
          <w:spacing w:val="29"/>
        </w:rPr>
        <w:t xml:space="preserve"> </w:t>
      </w:r>
      <w:r>
        <w:t>Bairro</w:t>
      </w:r>
      <w:r>
        <w:rPr>
          <w:u w:val="single"/>
        </w:rPr>
        <w:t xml:space="preserve"> </w:t>
      </w:r>
      <w:r>
        <w:rPr>
          <w:u w:val="single"/>
        </w:rPr>
        <w:tab/>
      </w:r>
      <w:r>
        <w:t>,</w:t>
      </w:r>
      <w:r>
        <w:rPr>
          <w:spacing w:val="33"/>
        </w:rPr>
        <w:t xml:space="preserve"> </w:t>
      </w:r>
      <w:r>
        <w:rPr>
          <w:spacing w:val="-4"/>
        </w:rPr>
        <w:t>cidade</w:t>
      </w:r>
    </w:p>
    <w:p w:rsidR="0000002B" w:rsidRDefault="00D92012">
      <w:pPr>
        <w:pStyle w:val="Corpodetexto"/>
        <w:tabs>
          <w:tab w:val="left" w:pos="2447"/>
        </w:tabs>
        <w:spacing w:before="1"/>
        <w:ind w:left="178" w:right="99"/>
        <w:jc w:val="both"/>
      </w:pPr>
      <w:r>
        <w:rPr>
          <w:u w:val="single"/>
        </w:rPr>
        <w:t xml:space="preserve"> </w:t>
      </w:r>
      <w:r>
        <w:rPr>
          <w:u w:val="single"/>
        </w:rPr>
        <w:tab/>
      </w:r>
      <w:r>
        <w:t xml:space="preserve">, neste </w:t>
      </w:r>
      <w:proofErr w:type="gramStart"/>
      <w:r>
        <w:t>ato representada</w:t>
      </w:r>
      <w:proofErr w:type="gramEnd"/>
      <w:r>
        <w:t xml:space="preserve"> pelo (s) (sócios ou diretores com qualificação completa – nome, RG, CPF, nacionalidade, estado civil, profissão e endereço), nomeia e constitui seu (s) Procurador (es) o Senhor (es) (nome, RG, CPF, nacionalidade, estado civil, profissão e endereço), a quem confere (m) amplo (s) e geral (ais) poderes para, junto ao Município de GUIRICEMA, MG, praticar os atos necessários com vistas à participação do outorgante na licitação, modalidade Pregão Presencial 00</w:t>
      </w:r>
      <w:r w:rsidR="00507750">
        <w:t>5</w:t>
      </w:r>
      <w:r>
        <w:t>/20</w:t>
      </w:r>
      <w:r w:rsidR="00507750">
        <w:t>20</w:t>
      </w:r>
      <w:r>
        <w:t>,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w:t>
      </w:r>
      <w:r>
        <w:rPr>
          <w:spacing w:val="-5"/>
        </w:rPr>
        <w:t xml:space="preserve"> </w:t>
      </w:r>
      <w:r>
        <w:t>esta</w:t>
      </w:r>
    </w:p>
    <w:p w:rsidR="0000002B" w:rsidRDefault="00D92012">
      <w:pPr>
        <w:pStyle w:val="Corpodetexto"/>
        <w:ind w:left="178" w:right="111"/>
        <w:jc w:val="both"/>
      </w:pPr>
      <w:proofErr w:type="gramStart"/>
      <w:r>
        <w:t>em</w:t>
      </w:r>
      <w:proofErr w:type="gramEnd"/>
      <w:r>
        <w:t xml:space="preserve"> outrem, com ou sem reservas de iguais poderes, dando tudo por bom, firme e valioso.</w:t>
      </w:r>
    </w:p>
    <w:p w:rsidR="0000002B" w:rsidRDefault="0000002B">
      <w:pPr>
        <w:pStyle w:val="Corpodetexto"/>
        <w:rPr>
          <w:sz w:val="20"/>
        </w:rPr>
      </w:pPr>
    </w:p>
    <w:p w:rsidR="0000002B" w:rsidRDefault="0000002B">
      <w:pPr>
        <w:pStyle w:val="Corpodetexto"/>
        <w:spacing w:before="1"/>
        <w:rPr>
          <w:sz w:val="20"/>
        </w:rPr>
      </w:pPr>
    </w:p>
    <w:p w:rsidR="0000002B" w:rsidRDefault="00D92012">
      <w:pPr>
        <w:pStyle w:val="Corpodetexto"/>
        <w:tabs>
          <w:tab w:val="left" w:pos="2846"/>
          <w:tab w:val="left" w:pos="3573"/>
          <w:tab w:val="left" w:pos="5707"/>
          <w:tab w:val="left" w:pos="6714"/>
        </w:tabs>
        <w:spacing w:before="92"/>
        <w:ind w:left="178"/>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u w:val="single"/>
        </w:rPr>
        <w:t xml:space="preserve"> </w:t>
      </w:r>
      <w:r>
        <w:rPr>
          <w:u w:val="single"/>
        </w:rPr>
        <w:tab/>
      </w:r>
      <w:r>
        <w:t>.</w:t>
      </w:r>
    </w:p>
    <w:p w:rsidR="0000002B" w:rsidRDefault="00D92012">
      <w:pPr>
        <w:pStyle w:val="Ttulo1"/>
      </w:pPr>
      <w:r>
        <w:t>(Reconhecer firma)</w:t>
      </w:r>
    </w:p>
    <w:p w:rsidR="0000002B" w:rsidRDefault="0000002B">
      <w:pPr>
        <w:sectPr w:rsidR="0000002B">
          <w:pgSz w:w="11910" w:h="16840"/>
          <w:pgMar w:top="1740" w:right="860" w:bottom="1060" w:left="1240" w:header="708" w:footer="836" w:gutter="0"/>
          <w:cols w:space="720"/>
        </w:sectPr>
      </w:pPr>
    </w:p>
    <w:p w:rsidR="0000002B" w:rsidRDefault="0000002B">
      <w:pPr>
        <w:pStyle w:val="Corpodetexto"/>
        <w:rPr>
          <w:b/>
          <w:sz w:val="20"/>
        </w:rPr>
      </w:pPr>
    </w:p>
    <w:p w:rsidR="0000002B" w:rsidRDefault="0000002B">
      <w:pPr>
        <w:pStyle w:val="Corpodetexto"/>
        <w:rPr>
          <w:b/>
          <w:sz w:val="20"/>
        </w:rPr>
      </w:pPr>
    </w:p>
    <w:p w:rsidR="0000002B" w:rsidRDefault="0000002B">
      <w:pPr>
        <w:pStyle w:val="Corpodetexto"/>
        <w:rPr>
          <w:b/>
          <w:sz w:val="20"/>
        </w:rPr>
      </w:pPr>
    </w:p>
    <w:p w:rsidR="0000002B" w:rsidRDefault="0000002B">
      <w:pPr>
        <w:pStyle w:val="Corpodetexto"/>
        <w:rPr>
          <w:b/>
          <w:sz w:val="20"/>
        </w:rPr>
      </w:pPr>
    </w:p>
    <w:p w:rsidR="0000002B" w:rsidRDefault="0000002B">
      <w:pPr>
        <w:pStyle w:val="Corpodetexto"/>
        <w:rPr>
          <w:b/>
          <w:sz w:val="20"/>
        </w:rPr>
      </w:pPr>
    </w:p>
    <w:p w:rsidR="0000002B" w:rsidRDefault="0000002B">
      <w:pPr>
        <w:pStyle w:val="Corpodetexto"/>
        <w:rPr>
          <w:b/>
          <w:sz w:val="20"/>
        </w:rPr>
      </w:pPr>
    </w:p>
    <w:p w:rsidR="0000002B" w:rsidRDefault="0000002B">
      <w:pPr>
        <w:pStyle w:val="Corpodetexto"/>
        <w:spacing w:before="7"/>
        <w:rPr>
          <w:b/>
          <w:sz w:val="15"/>
        </w:rPr>
      </w:pPr>
    </w:p>
    <w:p w:rsidR="0000002B" w:rsidRDefault="00D92012">
      <w:pPr>
        <w:spacing w:before="92" w:line="720" w:lineRule="auto"/>
        <w:ind w:left="3186" w:right="3097" w:firstLine="1214"/>
        <w:rPr>
          <w:b/>
          <w:sz w:val="24"/>
        </w:rPr>
      </w:pPr>
      <w:r>
        <w:rPr>
          <w:b/>
          <w:sz w:val="24"/>
        </w:rPr>
        <w:t>ANEXO V DECLARAÇÃO DE ME OU EPP</w:t>
      </w:r>
    </w:p>
    <w:p w:rsidR="0000002B" w:rsidRDefault="0000002B">
      <w:pPr>
        <w:pStyle w:val="Corpodetexto"/>
        <w:rPr>
          <w:b/>
          <w:sz w:val="26"/>
        </w:rPr>
      </w:pPr>
    </w:p>
    <w:p w:rsidR="0000002B" w:rsidRDefault="0000002B">
      <w:pPr>
        <w:pStyle w:val="Corpodetexto"/>
        <w:rPr>
          <w:b/>
          <w:sz w:val="26"/>
        </w:rPr>
      </w:pPr>
    </w:p>
    <w:p w:rsidR="0000002B" w:rsidRDefault="0000002B">
      <w:pPr>
        <w:pStyle w:val="Corpodetexto"/>
        <w:rPr>
          <w:b/>
          <w:sz w:val="26"/>
        </w:rPr>
      </w:pPr>
    </w:p>
    <w:p w:rsidR="0000002B" w:rsidRDefault="00D92012">
      <w:pPr>
        <w:pStyle w:val="Corpodetexto"/>
        <w:tabs>
          <w:tab w:val="left" w:pos="1150"/>
          <w:tab w:val="left" w:pos="2894"/>
          <w:tab w:val="left" w:pos="7161"/>
          <w:tab w:val="left" w:pos="8039"/>
          <w:tab w:val="left" w:pos="9474"/>
        </w:tabs>
        <w:spacing w:before="208"/>
        <w:ind w:left="178"/>
        <w:jc w:val="both"/>
      </w:pPr>
      <w:r>
        <w:t>A</w:t>
      </w:r>
      <w:r>
        <w:tab/>
        <w:t>empresa</w:t>
      </w:r>
      <w:r>
        <w:tab/>
      </w:r>
      <w:r>
        <w:rPr>
          <w:u w:val="single"/>
        </w:rPr>
        <w:t xml:space="preserve"> </w:t>
      </w:r>
      <w:r>
        <w:rPr>
          <w:u w:val="single"/>
        </w:rPr>
        <w:tab/>
      </w:r>
      <w:r>
        <w:t>,</w:t>
      </w:r>
      <w:r>
        <w:tab/>
        <w:t>CNPJ</w:t>
      </w:r>
      <w:r>
        <w:tab/>
      </w:r>
      <w:proofErr w:type="gramStart"/>
      <w:r>
        <w:t>nº</w:t>
      </w:r>
      <w:proofErr w:type="gramEnd"/>
    </w:p>
    <w:p w:rsidR="0000002B" w:rsidRDefault="00D92012">
      <w:pPr>
        <w:pStyle w:val="Corpodetexto"/>
        <w:tabs>
          <w:tab w:val="left" w:pos="3247"/>
          <w:tab w:val="left" w:pos="6045"/>
          <w:tab w:val="left" w:pos="8204"/>
        </w:tabs>
        <w:ind w:left="178" w:right="105"/>
        <w:jc w:val="both"/>
      </w:pPr>
      <w:r>
        <w:rPr>
          <w:u w:val="single"/>
        </w:rPr>
        <w:t xml:space="preserve"> </w:t>
      </w:r>
      <w:r>
        <w:rPr>
          <w:u w:val="single"/>
        </w:rPr>
        <w:tab/>
      </w:r>
      <w:r>
        <w:t>,</w:t>
      </w:r>
      <w:r>
        <w:rPr>
          <w:spacing w:val="22"/>
        </w:rPr>
        <w:t xml:space="preserve"> </w:t>
      </w:r>
      <w:r>
        <w:t>sediada</w:t>
      </w:r>
      <w:r>
        <w:rPr>
          <w:u w:val="single"/>
        </w:rPr>
        <w:t xml:space="preserve"> </w:t>
      </w:r>
      <w:r>
        <w:rPr>
          <w:u w:val="single"/>
        </w:rPr>
        <w:tab/>
      </w:r>
      <w:r>
        <w:rPr>
          <w:u w:val="single"/>
        </w:rPr>
        <w:tab/>
      </w:r>
      <w:r>
        <w:t>, declara, sob as</w:t>
      </w:r>
      <w:proofErr w:type="gramStart"/>
      <w:r>
        <w:t xml:space="preserve">  </w:t>
      </w:r>
      <w:proofErr w:type="gramEnd"/>
      <w:r>
        <w:t>penas  da</w:t>
      </w:r>
      <w:r>
        <w:rPr>
          <w:spacing w:val="-24"/>
        </w:rPr>
        <w:t xml:space="preserve"> </w:t>
      </w:r>
      <w:r>
        <w:t>lei,</w:t>
      </w:r>
      <w:r>
        <w:rPr>
          <w:spacing w:val="38"/>
        </w:rPr>
        <w:t xml:space="preserve"> </w:t>
      </w:r>
      <w:r>
        <w:t>ser</w:t>
      </w:r>
      <w:r>
        <w:rPr>
          <w:u w:val="single"/>
        </w:rPr>
        <w:t xml:space="preserve"> </w:t>
      </w:r>
      <w:r>
        <w:rPr>
          <w:u w:val="single"/>
        </w:rPr>
        <w:tab/>
      </w:r>
      <w:r>
        <w:rPr>
          <w:u w:val="single"/>
        </w:rPr>
        <w:tab/>
      </w:r>
      <w:r>
        <w:t>(ME ou EPP), no atual exercício financeiro, para que possa fazer jus aos benefícios da Lei Complementar nº 123, no PREGÃO PRESENCIAL nº 00</w:t>
      </w:r>
      <w:r w:rsidR="00507750">
        <w:t>5</w:t>
      </w:r>
      <w:r>
        <w:t>/20</w:t>
      </w:r>
      <w:r w:rsidR="00507750">
        <w:t>20</w:t>
      </w:r>
      <w:r>
        <w:t xml:space="preserve"> da Prefeitura Municipal de</w:t>
      </w:r>
      <w:r>
        <w:rPr>
          <w:spacing w:val="-3"/>
        </w:rPr>
        <w:t xml:space="preserve"> </w:t>
      </w:r>
      <w:r>
        <w:t>Guiricema.</w:t>
      </w:r>
    </w:p>
    <w:p w:rsidR="0000002B" w:rsidRDefault="0000002B">
      <w:pPr>
        <w:pStyle w:val="Corpodetexto"/>
      </w:pPr>
    </w:p>
    <w:p w:rsidR="0000002B" w:rsidRDefault="00D92012">
      <w:pPr>
        <w:pStyle w:val="Corpodetexto"/>
        <w:ind w:left="178"/>
        <w:jc w:val="both"/>
      </w:pPr>
      <w:r>
        <w:t>Local e data,</w:t>
      </w:r>
    </w:p>
    <w:p w:rsidR="0000002B" w:rsidRDefault="0000002B">
      <w:pPr>
        <w:pStyle w:val="Corpodetexto"/>
        <w:rPr>
          <w:sz w:val="20"/>
        </w:rPr>
      </w:pPr>
    </w:p>
    <w:p w:rsidR="0000002B" w:rsidRDefault="0000002B">
      <w:pPr>
        <w:pStyle w:val="Corpodetexto"/>
        <w:rPr>
          <w:sz w:val="20"/>
        </w:rPr>
      </w:pPr>
    </w:p>
    <w:p w:rsidR="0000002B" w:rsidRDefault="005C586A">
      <w:pPr>
        <w:pStyle w:val="Corpodetexto"/>
        <w:rPr>
          <w:sz w:val="27"/>
        </w:rPr>
      </w:pPr>
      <w:r>
        <w:rPr>
          <w:noProof/>
          <w:lang w:val="pt-BR" w:eastAsia="pt-BR"/>
        </w:rPr>
        <mc:AlternateContent>
          <mc:Choice Requires="wps">
            <w:drawing>
              <wp:anchor distT="0" distB="0" distL="0" distR="0" simplePos="0" relativeHeight="487591424" behindDoc="1" locked="0" layoutInCell="1" allowOverlap="1">
                <wp:simplePos x="0" y="0"/>
                <wp:positionH relativeFrom="page">
                  <wp:posOffset>2356485</wp:posOffset>
                </wp:positionH>
                <wp:positionV relativeFrom="paragraph">
                  <wp:posOffset>227330</wp:posOffset>
                </wp:positionV>
                <wp:extent cx="3132455"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2455" cy="1270"/>
                        </a:xfrm>
                        <a:custGeom>
                          <a:avLst/>
                          <a:gdLst>
                            <a:gd name="T0" fmla="+- 0 3711 3711"/>
                            <a:gd name="T1" fmla="*/ T0 w 4933"/>
                            <a:gd name="T2" fmla="+- 0 8644 3711"/>
                            <a:gd name="T3" fmla="*/ T2 w 4933"/>
                          </a:gdLst>
                          <a:ahLst/>
                          <a:cxnLst>
                            <a:cxn ang="0">
                              <a:pos x="T1" y="0"/>
                            </a:cxn>
                            <a:cxn ang="0">
                              <a:pos x="T3" y="0"/>
                            </a:cxn>
                          </a:cxnLst>
                          <a:rect l="0" t="0" r="r" b="b"/>
                          <a:pathLst>
                            <a:path w="4933">
                              <a:moveTo>
                                <a:pt x="0" y="0"/>
                              </a:moveTo>
                              <a:lnTo>
                                <a:pt x="493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85.55pt;margin-top:17.9pt;width:246.6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JfAgMAAKQ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" path="m,l4933,e" filled="f" strokeweight=".26669mm">
                <v:path arrowok="t" o:connecttype="custom" o:connectlocs="0,0;3132455,0" o:connectangles="0,0"/>
                <w10:wrap type="topAndBottom" anchorx="page"/>
              </v:shape>
            </w:pict>
          </mc:Fallback>
        </mc:AlternateContent>
      </w:r>
    </w:p>
    <w:p w:rsidR="0000002B" w:rsidRDefault="00D92012">
      <w:pPr>
        <w:pStyle w:val="Corpodetexto"/>
        <w:spacing w:line="250" w:lineRule="exact"/>
        <w:ind w:left="817" w:right="748"/>
        <w:jc w:val="center"/>
      </w:pPr>
      <w:r>
        <w:t>(assinatura do representante legal da empresa)</w:t>
      </w: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5C586A">
      <w:pPr>
        <w:pStyle w:val="Corpodetexto"/>
        <w:spacing w:before="5"/>
        <w:rPr>
          <w:sz w:val="14"/>
        </w:rPr>
      </w:pPr>
      <w:r>
        <w:rPr>
          <w:noProof/>
          <w:lang w:val="pt-BR" w:eastAsia="pt-BR"/>
        </w:rPr>
        <mc:AlternateContent>
          <mc:Choice Requires="wps">
            <w:drawing>
              <wp:anchor distT="0" distB="0" distL="0" distR="0" simplePos="0" relativeHeight="487591936" behindDoc="1" locked="0" layoutInCell="1" allowOverlap="1">
                <wp:simplePos x="0" y="0"/>
                <wp:positionH relativeFrom="page">
                  <wp:posOffset>2186940</wp:posOffset>
                </wp:positionH>
                <wp:positionV relativeFrom="paragraph">
                  <wp:posOffset>137160</wp:posOffset>
                </wp:positionV>
                <wp:extent cx="3475990" cy="1270"/>
                <wp:effectExtent l="0" t="0" r="0" b="0"/>
                <wp:wrapTopAndBottom/>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5990" cy="1270"/>
                        </a:xfrm>
                        <a:custGeom>
                          <a:avLst/>
                          <a:gdLst>
                            <a:gd name="T0" fmla="+- 0 3444 3444"/>
                            <a:gd name="T1" fmla="*/ T0 w 5474"/>
                            <a:gd name="T2" fmla="+- 0 8377 3444"/>
                            <a:gd name="T3" fmla="*/ T2 w 5474"/>
                            <a:gd name="T4" fmla="+- 0 8385 3444"/>
                            <a:gd name="T5" fmla="*/ T4 w 5474"/>
                            <a:gd name="T6" fmla="+- 0 8918 3444"/>
                            <a:gd name="T7" fmla="*/ T6 w 5474"/>
                          </a:gdLst>
                          <a:ahLst/>
                          <a:cxnLst>
                            <a:cxn ang="0">
                              <a:pos x="T1" y="0"/>
                            </a:cxn>
                            <a:cxn ang="0">
                              <a:pos x="T3" y="0"/>
                            </a:cxn>
                            <a:cxn ang="0">
                              <a:pos x="T5" y="0"/>
                            </a:cxn>
                            <a:cxn ang="0">
                              <a:pos x="T7" y="0"/>
                            </a:cxn>
                          </a:cxnLst>
                          <a:rect l="0" t="0" r="r" b="b"/>
                          <a:pathLst>
                            <a:path w="5474">
                              <a:moveTo>
                                <a:pt x="0" y="0"/>
                              </a:moveTo>
                              <a:lnTo>
                                <a:pt x="4933" y="0"/>
                              </a:lnTo>
                              <a:moveTo>
                                <a:pt x="4941" y="0"/>
                              </a:moveTo>
                              <a:lnTo>
                                <a:pt x="5474"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172.2pt;margin-top:10.8pt;width:273.7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" path="m,l4933,t8,l5474,e" filled="f" strokeweight=".37678mm">
                <v:path arrowok="t" o:connecttype="custom" o:connectlocs="0,0;3132455,0;3137535,0;3475990,0" o:connectangles="0,0,0,0"/>
                <w10:wrap type="topAndBottom" anchorx="page"/>
              </v:shape>
            </w:pict>
          </mc:Fallback>
        </mc:AlternateContent>
      </w:r>
    </w:p>
    <w:p w:rsidR="0000002B" w:rsidRDefault="00D92012">
      <w:pPr>
        <w:pStyle w:val="Corpodetexto"/>
        <w:spacing w:line="250" w:lineRule="exact"/>
        <w:ind w:left="820" w:right="748"/>
        <w:jc w:val="center"/>
      </w:pPr>
      <w:r>
        <w:t>(contador com registro do CRC)</w:t>
      </w:r>
    </w:p>
    <w:p w:rsidR="0000002B" w:rsidRDefault="0000002B">
      <w:pPr>
        <w:spacing w:line="250" w:lineRule="exact"/>
        <w:jc w:val="center"/>
        <w:sectPr w:rsidR="0000002B">
          <w:pgSz w:w="11910" w:h="16840"/>
          <w:pgMar w:top="1740" w:right="860" w:bottom="1060" w:left="1240" w:header="708" w:footer="836" w:gutter="0"/>
          <w:cols w:space="720"/>
        </w:sect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spacing w:before="7"/>
        <w:rPr>
          <w:sz w:val="15"/>
        </w:rPr>
      </w:pPr>
    </w:p>
    <w:p w:rsidR="0000002B" w:rsidRDefault="00D92012">
      <w:pPr>
        <w:pStyle w:val="Ttulo1"/>
        <w:spacing w:before="92"/>
        <w:ind w:left="823" w:right="748"/>
        <w:jc w:val="center"/>
      </w:pPr>
      <w:proofErr w:type="gramStart"/>
      <w:r>
        <w:t>ANEXO VI</w:t>
      </w:r>
      <w:proofErr w:type="gramEnd"/>
    </w:p>
    <w:p w:rsidR="0000002B" w:rsidRDefault="00D92012">
      <w:pPr>
        <w:tabs>
          <w:tab w:val="left" w:pos="6090"/>
        </w:tabs>
        <w:ind w:left="2788" w:right="2711" w:hanging="1"/>
        <w:jc w:val="center"/>
        <w:rPr>
          <w:b/>
          <w:sz w:val="24"/>
        </w:rPr>
      </w:pPr>
      <w:r>
        <w:rPr>
          <w:b/>
          <w:sz w:val="24"/>
        </w:rPr>
        <w:t>PREGÃO PRESENCIAL Nº 00</w:t>
      </w:r>
      <w:r w:rsidR="00507750">
        <w:rPr>
          <w:b/>
          <w:sz w:val="24"/>
        </w:rPr>
        <w:t>5</w:t>
      </w:r>
      <w:r>
        <w:rPr>
          <w:b/>
          <w:sz w:val="24"/>
        </w:rPr>
        <w:t>/20</w:t>
      </w:r>
      <w:r w:rsidR="00507750">
        <w:rPr>
          <w:b/>
          <w:sz w:val="24"/>
        </w:rPr>
        <w:t>20</w:t>
      </w:r>
      <w:r>
        <w:rPr>
          <w:b/>
          <w:sz w:val="24"/>
        </w:rPr>
        <w:t xml:space="preserve"> CONTRATO</w:t>
      </w:r>
      <w:r>
        <w:rPr>
          <w:b/>
          <w:spacing w:val="-1"/>
          <w:sz w:val="24"/>
        </w:rPr>
        <w:t xml:space="preserve"> </w:t>
      </w:r>
      <w:r>
        <w:rPr>
          <w:b/>
          <w:sz w:val="24"/>
        </w:rPr>
        <w:t>Nº PREG</w:t>
      </w:r>
      <w:r>
        <w:rPr>
          <w:b/>
          <w:sz w:val="24"/>
          <w:u w:val="thick"/>
        </w:rPr>
        <w:t xml:space="preserve"> </w:t>
      </w:r>
      <w:r>
        <w:rPr>
          <w:b/>
          <w:sz w:val="24"/>
          <w:u w:val="thick"/>
        </w:rPr>
        <w:tab/>
      </w:r>
      <w:r>
        <w:rPr>
          <w:b/>
          <w:spacing w:val="-3"/>
          <w:sz w:val="24"/>
        </w:rPr>
        <w:t>0</w:t>
      </w:r>
      <w:r w:rsidR="00507750">
        <w:rPr>
          <w:b/>
          <w:spacing w:val="-3"/>
          <w:sz w:val="24"/>
        </w:rPr>
        <w:t>36</w:t>
      </w:r>
      <w:r>
        <w:rPr>
          <w:b/>
          <w:spacing w:val="-3"/>
          <w:sz w:val="24"/>
        </w:rPr>
        <w:t>/20</w:t>
      </w:r>
      <w:r w:rsidR="00507750">
        <w:rPr>
          <w:b/>
          <w:spacing w:val="-3"/>
          <w:sz w:val="24"/>
        </w:rPr>
        <w:t>20</w:t>
      </w:r>
    </w:p>
    <w:p w:rsidR="0000002B" w:rsidRDefault="0000002B">
      <w:pPr>
        <w:pStyle w:val="Corpodetexto"/>
        <w:rPr>
          <w:b/>
        </w:rPr>
      </w:pPr>
    </w:p>
    <w:p w:rsidR="0000002B" w:rsidRDefault="00D92012">
      <w:pPr>
        <w:pStyle w:val="Corpodetexto"/>
        <w:tabs>
          <w:tab w:val="left" w:pos="7564"/>
        </w:tabs>
        <w:spacing w:before="1"/>
        <w:ind w:left="178" w:right="99"/>
        <w:jc w:val="both"/>
      </w:pPr>
      <w:r>
        <w:t>“CONTRATO DE COMPROMISSO E EXPECTATIVA DE FORNECIMENTO DECORRENTE DA ATA DE REGISTRO DE PREÇOS, ENTRE O MUNICÍPIO DE GUIRICEMA E</w:t>
      </w:r>
      <w:r>
        <w:rPr>
          <w:spacing w:val="-2"/>
        </w:rPr>
        <w:t xml:space="preserve"> </w:t>
      </w:r>
      <w:r>
        <w:t>A</w:t>
      </w:r>
      <w:r>
        <w:rPr>
          <w:spacing w:val="-2"/>
        </w:rPr>
        <w:t xml:space="preserve"> </w:t>
      </w:r>
      <w:r>
        <w:t>EMPRESA:</w:t>
      </w:r>
      <w:r>
        <w:rPr>
          <w:u w:val="single"/>
        </w:rPr>
        <w:t xml:space="preserve"> </w:t>
      </w:r>
      <w:r>
        <w:rPr>
          <w:u w:val="single"/>
        </w:rPr>
        <w:tab/>
      </w:r>
      <w:proofErr w:type="gramStart"/>
      <w:r>
        <w:t>”</w:t>
      </w:r>
      <w:proofErr w:type="gramEnd"/>
    </w:p>
    <w:p w:rsidR="0000002B" w:rsidRDefault="0000002B">
      <w:pPr>
        <w:pStyle w:val="Corpodetexto"/>
      </w:pPr>
    </w:p>
    <w:p w:rsidR="0000002B" w:rsidRDefault="00D92012">
      <w:pPr>
        <w:pStyle w:val="Corpodetexto"/>
        <w:tabs>
          <w:tab w:val="left" w:pos="8461"/>
        </w:tabs>
        <w:ind w:left="178" w:right="100"/>
        <w:jc w:val="both"/>
      </w:pPr>
      <w:r>
        <w:t>Por este instrumento particular, de um lado, o Município de GUIRICEMA - MG, pessoa jurídica de direito público interno, inscrito no CNPJ sob o nº 18.137.943/0001-26, neste ato representado pelo seu Prefeito Municipal, Sr. Ari Lucas de Paula Santos, doravante denominado CONTRATANTE, e</w:t>
      </w:r>
      <w:proofErr w:type="gramStart"/>
      <w:r>
        <w:t xml:space="preserve"> </w:t>
      </w:r>
      <w:r>
        <w:rPr>
          <w:spacing w:val="12"/>
        </w:rPr>
        <w:t xml:space="preserve"> </w:t>
      </w:r>
      <w:proofErr w:type="gramEnd"/>
      <w:r>
        <w:t>de</w:t>
      </w:r>
      <w:r>
        <w:rPr>
          <w:spacing w:val="27"/>
        </w:rPr>
        <w:t xml:space="preserve"> </w:t>
      </w:r>
      <w:r>
        <w:t>outro,</w:t>
      </w:r>
      <w:r>
        <w:rPr>
          <w:u w:val="single"/>
        </w:rPr>
        <w:t xml:space="preserve"> </w:t>
      </w:r>
      <w:r>
        <w:rPr>
          <w:u w:val="single"/>
        </w:rPr>
        <w:tab/>
      </w:r>
      <w:r>
        <w:t>, sediada</w:t>
      </w:r>
      <w:r>
        <w:rPr>
          <w:spacing w:val="-11"/>
        </w:rPr>
        <w:t xml:space="preserve"> </w:t>
      </w:r>
      <w:r>
        <w:t>à</w:t>
      </w:r>
    </w:p>
    <w:p w:rsidR="0000002B" w:rsidRDefault="00D92012">
      <w:pPr>
        <w:pStyle w:val="Corpodetexto"/>
        <w:tabs>
          <w:tab w:val="left" w:pos="2981"/>
          <w:tab w:val="left" w:pos="8541"/>
        </w:tabs>
        <w:ind w:left="178" w:right="101"/>
        <w:jc w:val="both"/>
      </w:pPr>
      <w:r>
        <w:rPr>
          <w:u w:val="single"/>
        </w:rPr>
        <w:t xml:space="preserve"> </w:t>
      </w:r>
      <w:r>
        <w:rPr>
          <w:u w:val="single"/>
        </w:rPr>
        <w:tab/>
      </w:r>
      <w:r>
        <w:t>,</w:t>
      </w:r>
      <w:proofErr w:type="gramStart"/>
      <w:r>
        <w:t xml:space="preserve">   </w:t>
      </w:r>
      <w:proofErr w:type="gramEnd"/>
      <w:r>
        <w:t>inscrita   no</w:t>
      </w:r>
      <w:r>
        <w:rPr>
          <w:spacing w:val="59"/>
        </w:rPr>
        <w:t xml:space="preserve"> </w:t>
      </w:r>
      <w:r>
        <w:t xml:space="preserve">C.N.P.J </w:t>
      </w:r>
      <w:r>
        <w:rPr>
          <w:spacing w:val="42"/>
        </w:rPr>
        <w:t xml:space="preserve"> </w:t>
      </w:r>
      <w:r>
        <w:t>nº</w:t>
      </w:r>
      <w:r>
        <w:rPr>
          <w:u w:val="single"/>
        </w:rPr>
        <w:t xml:space="preserve"> </w:t>
      </w:r>
      <w:r>
        <w:rPr>
          <w:u w:val="single"/>
        </w:rPr>
        <w:tab/>
      </w:r>
      <w:r>
        <w:t>, por seu representante abaixo assinado, doravante chamada CONTRATADA, tem justo e acertado a celebração do seguinte ajuste de vontade, que se regerá pelas cláusulas e condições</w:t>
      </w:r>
      <w:r>
        <w:rPr>
          <w:spacing w:val="-1"/>
        </w:rPr>
        <w:t xml:space="preserve"> </w:t>
      </w:r>
      <w:r>
        <w:t>seguintes:</w:t>
      </w:r>
    </w:p>
    <w:p w:rsidR="0000002B" w:rsidRDefault="0000002B">
      <w:pPr>
        <w:pStyle w:val="Corpodetexto"/>
        <w:spacing w:before="1"/>
      </w:pPr>
    </w:p>
    <w:p w:rsidR="0000002B" w:rsidRDefault="00D92012">
      <w:pPr>
        <w:pStyle w:val="Ttulo1"/>
        <w:jc w:val="both"/>
      </w:pPr>
      <w:r>
        <w:t>CLÁUSULA PRIMEIRA – DO OBJETO</w:t>
      </w:r>
    </w:p>
    <w:p w:rsidR="0000002B" w:rsidRDefault="0000002B">
      <w:pPr>
        <w:pStyle w:val="Corpodetexto"/>
        <w:rPr>
          <w:b/>
        </w:rPr>
      </w:pPr>
    </w:p>
    <w:p w:rsidR="0000002B" w:rsidRDefault="00D92012">
      <w:pPr>
        <w:pStyle w:val="Corpodetexto"/>
        <w:ind w:left="178" w:right="102"/>
        <w:jc w:val="both"/>
      </w:pPr>
      <w:r>
        <w:t>Registro de preços visando à contratação futura e eventual de materiais para os serviços de borracharia da coordenação de transporte do Município, para os próximos 12 (doze) meses, conforme termo de referência do edital.</w:t>
      </w:r>
    </w:p>
    <w:p w:rsidR="0000002B" w:rsidRDefault="0000002B">
      <w:pPr>
        <w:pStyle w:val="Corpodetexto"/>
      </w:pPr>
    </w:p>
    <w:p w:rsidR="0000002B" w:rsidRDefault="00D92012">
      <w:pPr>
        <w:pStyle w:val="Ttulo1"/>
        <w:jc w:val="both"/>
      </w:pPr>
      <w:r>
        <w:t>CLÁUSULA SEGUNDA – DO PREÇO E PRAZO DE PAGAMENTO</w:t>
      </w:r>
    </w:p>
    <w:p w:rsidR="0000002B" w:rsidRDefault="0000002B">
      <w:pPr>
        <w:pStyle w:val="Corpodetexto"/>
        <w:rPr>
          <w:b/>
        </w:rPr>
      </w:pPr>
    </w:p>
    <w:p w:rsidR="0000002B" w:rsidRDefault="00D92012">
      <w:pPr>
        <w:pStyle w:val="Corpodetexto"/>
        <w:tabs>
          <w:tab w:val="left" w:pos="9615"/>
        </w:tabs>
        <w:ind w:left="178"/>
        <w:jc w:val="both"/>
      </w:pPr>
      <w:r>
        <w:t xml:space="preserve">O      </w:t>
      </w:r>
      <w:r>
        <w:rPr>
          <w:spacing w:val="13"/>
        </w:rPr>
        <w:t xml:space="preserve"> </w:t>
      </w:r>
      <w:r>
        <w:t xml:space="preserve">valor      </w:t>
      </w:r>
      <w:r>
        <w:rPr>
          <w:spacing w:val="14"/>
        </w:rPr>
        <w:t xml:space="preserve"> </w:t>
      </w:r>
      <w:r>
        <w:t xml:space="preserve">total      </w:t>
      </w:r>
      <w:r>
        <w:rPr>
          <w:spacing w:val="11"/>
        </w:rPr>
        <w:t xml:space="preserve"> </w:t>
      </w:r>
      <w:r>
        <w:t xml:space="preserve">deste      </w:t>
      </w:r>
      <w:r>
        <w:rPr>
          <w:spacing w:val="15"/>
        </w:rPr>
        <w:t xml:space="preserve"> </w:t>
      </w:r>
      <w:r>
        <w:t xml:space="preserve">instrumento      </w:t>
      </w:r>
      <w:r>
        <w:rPr>
          <w:spacing w:val="13"/>
        </w:rPr>
        <w:t xml:space="preserve"> </w:t>
      </w:r>
      <w:r>
        <w:t xml:space="preserve">é      </w:t>
      </w:r>
      <w:r>
        <w:rPr>
          <w:spacing w:val="11"/>
        </w:rPr>
        <w:t xml:space="preserve"> </w:t>
      </w:r>
      <w:r>
        <w:t>de</w:t>
      </w:r>
      <w:r>
        <w:rPr>
          <w:u w:val="single"/>
        </w:rPr>
        <w:t xml:space="preserve"> </w:t>
      </w:r>
      <w:r>
        <w:rPr>
          <w:u w:val="single"/>
        </w:rPr>
        <w:tab/>
      </w:r>
      <w:proofErr w:type="gramStart"/>
      <w:r>
        <w:t>(</w:t>
      </w:r>
      <w:proofErr w:type="gramEnd"/>
    </w:p>
    <w:p w:rsidR="0000002B" w:rsidRDefault="00D92012">
      <w:pPr>
        <w:pStyle w:val="Corpodetexto"/>
        <w:tabs>
          <w:tab w:val="left" w:pos="3917"/>
        </w:tabs>
        <w:ind w:left="178" w:right="107"/>
        <w:jc w:val="both"/>
      </w:pPr>
      <w:r>
        <w:rPr>
          <w:u w:val="single"/>
        </w:rPr>
        <w:t xml:space="preserve"> </w:t>
      </w:r>
      <w:r>
        <w:rPr>
          <w:u w:val="single"/>
        </w:rPr>
        <w:tab/>
      </w:r>
      <w:proofErr w:type="gramStart"/>
      <w:r>
        <w:t>)</w:t>
      </w:r>
      <w:proofErr w:type="gramEnd"/>
      <w:r>
        <w:t xml:space="preserve"> conforme Mapa de Apuração anexo ao presente instrumento.</w:t>
      </w:r>
    </w:p>
    <w:p w:rsidR="0000002B" w:rsidRDefault="00D92012">
      <w:pPr>
        <w:pStyle w:val="Corpodetexto"/>
        <w:ind w:left="178" w:right="101"/>
        <w:jc w:val="both"/>
      </w:pPr>
      <w:r>
        <w:t>O pagamento devido ao CONTRATADO será realizado à vista da fatura apresentada, que deverá ser aprovada pelo setor responsável pela fiscalização do contrato, acompanhada do documento fiscal correspondente, que deverá dar entrada no Setor de Licitações da Prefeitura M. de Guiricema em até 15 (quinze) dias úteis após o adimplemento total da obrigação do CONTRATADO. O pagamento será feito exclusivamente mediante transferência bancária para conta corrente de titularidade da CONTRATADA mantida junto ao Banco do Brasil ou através de boleto</w:t>
      </w:r>
      <w:r>
        <w:rPr>
          <w:spacing w:val="-11"/>
        </w:rPr>
        <w:t xml:space="preserve"> </w:t>
      </w:r>
      <w:r>
        <w:t>bancário.</w:t>
      </w:r>
    </w:p>
    <w:p w:rsidR="0000002B" w:rsidRDefault="00D92012">
      <w:pPr>
        <w:pStyle w:val="Corpodetexto"/>
        <w:spacing w:before="1"/>
        <w:ind w:left="178" w:right="102"/>
        <w:jc w:val="both"/>
      </w:pPr>
      <w:r>
        <w:t>Sobre a fatura incidirão os tributos legalmente instituídos e multas que eventualmente vierem a ser aplicadas. Sendo a licitante vencedora isenta ou beneficiária de redução de alíquota de qualquer imposto, taxa ou de contribuição social ou ainda optante pelo SIMPLES, deverá apresentar junto com a fatura, cópia do comprovante respectivo.</w:t>
      </w:r>
    </w:p>
    <w:p w:rsidR="0000002B" w:rsidRDefault="0000002B">
      <w:pPr>
        <w:pStyle w:val="Corpodetexto"/>
        <w:rPr>
          <w:sz w:val="26"/>
        </w:rPr>
      </w:pPr>
    </w:p>
    <w:p w:rsidR="0000002B" w:rsidRDefault="0000002B">
      <w:pPr>
        <w:pStyle w:val="Corpodetexto"/>
        <w:spacing w:before="9"/>
        <w:rPr>
          <w:sz w:val="21"/>
        </w:rPr>
      </w:pPr>
    </w:p>
    <w:p w:rsidR="0000002B" w:rsidRDefault="00D92012">
      <w:pPr>
        <w:pStyle w:val="Ttulo1"/>
        <w:jc w:val="both"/>
      </w:pPr>
      <w:r>
        <w:t>CLÁUSULA TERCEIRA – DA DOTAÇÃO ORÇAMENTÁRIA</w:t>
      </w:r>
    </w:p>
    <w:p w:rsidR="0000002B" w:rsidRDefault="0000002B">
      <w:pPr>
        <w:jc w:val="both"/>
        <w:sectPr w:rsidR="0000002B">
          <w:pgSz w:w="11910" w:h="16840"/>
          <w:pgMar w:top="1740" w:right="860" w:bottom="1060" w:left="1240" w:header="708" w:footer="836" w:gutter="0"/>
          <w:cols w:space="720"/>
        </w:sectPr>
      </w:pPr>
    </w:p>
    <w:p w:rsidR="0000002B" w:rsidRDefault="00D92012">
      <w:pPr>
        <w:pStyle w:val="Corpodetexto"/>
        <w:ind w:left="178" w:right="146"/>
      </w:pPr>
      <w:r>
        <w:lastRenderedPageBreak/>
        <w:t>A despesa com a presente licitação correrá a conta da Dotação Orçamentária consignada no orçamento do exercício de</w:t>
      </w:r>
      <w:r>
        <w:rPr>
          <w:spacing w:val="-8"/>
        </w:rPr>
        <w:t xml:space="preserve"> </w:t>
      </w:r>
      <w:r>
        <w:t>20</w:t>
      </w:r>
      <w:r w:rsidR="00507750">
        <w:t>20</w:t>
      </w:r>
      <w:r>
        <w:t>.</w:t>
      </w:r>
    </w:p>
    <w:p w:rsidR="0000002B" w:rsidRDefault="0000002B">
      <w:pPr>
        <w:pStyle w:val="Corpodetexto"/>
        <w:spacing w:before="7"/>
        <w:rPr>
          <w:sz w:val="23"/>
        </w:rPr>
      </w:pPr>
    </w:p>
    <w:p w:rsidR="0000002B" w:rsidRDefault="00D92012">
      <w:pPr>
        <w:pStyle w:val="Ttulo1"/>
      </w:pPr>
      <w:r>
        <w:t>02.01.04.122.0001.2.021.339030</w:t>
      </w:r>
    </w:p>
    <w:p w:rsidR="0000002B" w:rsidRDefault="00D92012">
      <w:pPr>
        <w:ind w:left="178"/>
        <w:rPr>
          <w:b/>
          <w:sz w:val="24"/>
        </w:rPr>
      </w:pPr>
      <w:r>
        <w:rPr>
          <w:b/>
          <w:sz w:val="24"/>
        </w:rPr>
        <w:t>02.04.01.04.129.0001.2.0008.339030</w:t>
      </w:r>
    </w:p>
    <w:p w:rsidR="0000002B" w:rsidRDefault="00D92012">
      <w:pPr>
        <w:ind w:left="178"/>
        <w:rPr>
          <w:b/>
          <w:sz w:val="24"/>
        </w:rPr>
      </w:pPr>
      <w:r>
        <w:rPr>
          <w:b/>
          <w:sz w:val="24"/>
        </w:rPr>
        <w:t>02.05.06.181.0001.2.010.339030</w:t>
      </w:r>
    </w:p>
    <w:p w:rsidR="0000002B" w:rsidRDefault="00D92012">
      <w:pPr>
        <w:ind w:left="178"/>
        <w:rPr>
          <w:b/>
          <w:sz w:val="24"/>
        </w:rPr>
      </w:pPr>
      <w:r>
        <w:rPr>
          <w:b/>
          <w:sz w:val="24"/>
        </w:rPr>
        <w:t>02.06.01.10.301.0002.2.030.339030</w:t>
      </w:r>
    </w:p>
    <w:p w:rsidR="0000002B" w:rsidRDefault="00D92012">
      <w:pPr>
        <w:ind w:left="178"/>
        <w:rPr>
          <w:b/>
          <w:sz w:val="24"/>
        </w:rPr>
      </w:pPr>
      <w:r>
        <w:rPr>
          <w:b/>
          <w:sz w:val="24"/>
        </w:rPr>
        <w:t>02.06.01.10.301.0002.2.034.339030</w:t>
      </w:r>
    </w:p>
    <w:p w:rsidR="0000002B" w:rsidRDefault="00D92012">
      <w:pPr>
        <w:ind w:left="178"/>
        <w:rPr>
          <w:b/>
          <w:sz w:val="24"/>
        </w:rPr>
      </w:pPr>
      <w:r>
        <w:rPr>
          <w:b/>
          <w:sz w:val="24"/>
        </w:rPr>
        <w:t>02.07.02.12.361.0005.2.045.339030</w:t>
      </w:r>
    </w:p>
    <w:p w:rsidR="0000002B" w:rsidRDefault="00D92012">
      <w:pPr>
        <w:ind w:left="178"/>
        <w:rPr>
          <w:b/>
          <w:sz w:val="24"/>
        </w:rPr>
      </w:pPr>
      <w:r>
        <w:rPr>
          <w:b/>
          <w:sz w:val="24"/>
        </w:rPr>
        <w:t>02.07.02.12.361.0005.2.046.339030</w:t>
      </w:r>
    </w:p>
    <w:p w:rsidR="0000002B" w:rsidRDefault="00D92012">
      <w:pPr>
        <w:spacing w:before="1"/>
        <w:ind w:left="178"/>
        <w:rPr>
          <w:b/>
          <w:sz w:val="24"/>
        </w:rPr>
      </w:pPr>
      <w:r>
        <w:rPr>
          <w:b/>
          <w:sz w:val="24"/>
        </w:rPr>
        <w:t>02.07.02.12.361.0005.2.046.339030</w:t>
      </w:r>
    </w:p>
    <w:p w:rsidR="0000002B" w:rsidRDefault="00D92012">
      <w:pPr>
        <w:ind w:left="178"/>
        <w:rPr>
          <w:b/>
          <w:sz w:val="24"/>
        </w:rPr>
      </w:pPr>
      <w:r>
        <w:rPr>
          <w:b/>
          <w:sz w:val="24"/>
        </w:rPr>
        <w:t>02.08.03.04.606.0001.2.018.339030</w:t>
      </w:r>
    </w:p>
    <w:p w:rsidR="0000002B" w:rsidRDefault="00D92012">
      <w:pPr>
        <w:ind w:left="178"/>
        <w:rPr>
          <w:b/>
          <w:sz w:val="24"/>
        </w:rPr>
      </w:pPr>
      <w:r>
        <w:rPr>
          <w:b/>
          <w:sz w:val="24"/>
        </w:rPr>
        <w:t>02.09.05.15.452.0001.2.062.339030</w:t>
      </w:r>
    </w:p>
    <w:p w:rsidR="0000002B" w:rsidRDefault="00D92012">
      <w:pPr>
        <w:ind w:left="178"/>
        <w:rPr>
          <w:b/>
          <w:sz w:val="24"/>
        </w:rPr>
      </w:pPr>
      <w:r>
        <w:rPr>
          <w:b/>
          <w:sz w:val="24"/>
        </w:rPr>
        <w:t>02.10.01.08.243.0003.2.049.339030</w:t>
      </w:r>
    </w:p>
    <w:p w:rsidR="0000002B" w:rsidRDefault="0000002B">
      <w:pPr>
        <w:pStyle w:val="Corpodetexto"/>
        <w:rPr>
          <w:b/>
        </w:rPr>
      </w:pPr>
    </w:p>
    <w:p w:rsidR="0000002B" w:rsidRDefault="00D92012">
      <w:pPr>
        <w:ind w:left="178"/>
        <w:rPr>
          <w:b/>
          <w:sz w:val="24"/>
        </w:rPr>
      </w:pPr>
      <w:r>
        <w:rPr>
          <w:b/>
          <w:sz w:val="24"/>
        </w:rPr>
        <w:t>CLÁUSULA QUARTA – DA VIGÊNCIA</w:t>
      </w:r>
    </w:p>
    <w:p w:rsidR="0000002B" w:rsidRDefault="0000002B">
      <w:pPr>
        <w:pStyle w:val="Corpodetexto"/>
        <w:rPr>
          <w:b/>
        </w:rPr>
      </w:pPr>
    </w:p>
    <w:p w:rsidR="0000002B" w:rsidRDefault="00D92012">
      <w:pPr>
        <w:pStyle w:val="Corpodetexto"/>
        <w:ind w:left="178" w:right="146"/>
      </w:pPr>
      <w:proofErr w:type="gramStart"/>
      <w:r>
        <w:t>A presente</w:t>
      </w:r>
      <w:proofErr w:type="gramEnd"/>
      <w:r>
        <w:t xml:space="preserve"> avença terá vigência de 12 (doze) meses contados da data de sua assinatura.</w:t>
      </w:r>
    </w:p>
    <w:p w:rsidR="0000002B" w:rsidRDefault="0000002B">
      <w:pPr>
        <w:pStyle w:val="Corpodetexto"/>
      </w:pPr>
    </w:p>
    <w:p w:rsidR="0000002B" w:rsidRDefault="00D92012">
      <w:pPr>
        <w:pStyle w:val="Ttulo1"/>
        <w:ind w:right="100"/>
      </w:pPr>
      <w:r>
        <w:t xml:space="preserve">CLÁUSULA QUINTA – DOS TRIBUTOS, ENCARGOS SOCIAIS E DESPESAS </w:t>
      </w:r>
      <w:proofErr w:type="gramStart"/>
      <w:r>
        <w:t>EXTRAORDINÁRIAS</w:t>
      </w:r>
      <w:proofErr w:type="gramEnd"/>
    </w:p>
    <w:p w:rsidR="0000002B" w:rsidRDefault="0000002B">
      <w:pPr>
        <w:pStyle w:val="Corpodetexto"/>
        <w:spacing w:before="1"/>
        <w:rPr>
          <w:b/>
        </w:rPr>
      </w:pPr>
    </w:p>
    <w:p w:rsidR="0000002B" w:rsidRDefault="00D92012">
      <w:pPr>
        <w:pStyle w:val="Corpodetexto"/>
        <w:ind w:left="178" w:right="105"/>
        <w:jc w:val="both"/>
      </w:pPr>
      <w:r>
        <w:t>No preço ajustado do equipamento estão previstas todas as despesas com tributos, encargos sociais e fretes, bem como quaisquer outras despesas extraordinárias que porventura venham a ocorrer, que serão suportadas exclusivamente pela CONTRATADA.</w:t>
      </w:r>
    </w:p>
    <w:p w:rsidR="0000002B" w:rsidRDefault="0000002B">
      <w:pPr>
        <w:pStyle w:val="Corpodetexto"/>
      </w:pPr>
    </w:p>
    <w:p w:rsidR="0000002B" w:rsidRDefault="00D92012">
      <w:pPr>
        <w:pStyle w:val="Ttulo1"/>
        <w:jc w:val="both"/>
      </w:pPr>
      <w:r>
        <w:t>CLÁUSULA SEXTA – DO RECEBIMENTO E FISCAL DO CONTRATO</w:t>
      </w:r>
    </w:p>
    <w:p w:rsidR="0000002B" w:rsidRDefault="0000002B">
      <w:pPr>
        <w:pStyle w:val="Corpodetexto"/>
        <w:rPr>
          <w:b/>
        </w:rPr>
      </w:pPr>
    </w:p>
    <w:p w:rsidR="0000002B" w:rsidRDefault="00D92012">
      <w:pPr>
        <w:pStyle w:val="Corpodetexto"/>
        <w:ind w:left="178" w:right="102"/>
        <w:jc w:val="both"/>
      </w:pPr>
      <w:r>
        <w:t>A CONTRATANTE designa o coordenador de transporte para ser o fiscal do presente contrato.</w:t>
      </w:r>
    </w:p>
    <w:p w:rsidR="0000002B" w:rsidRDefault="00D92012">
      <w:pPr>
        <w:pStyle w:val="Corpodetexto"/>
        <w:ind w:left="178" w:right="111"/>
        <w:jc w:val="both"/>
      </w:pPr>
      <w:r>
        <w:t>A CONTRATANTE, no recebimento dos materiais objeto deste ajuste, observará o que dispõe os artigos 73, 74, 75 e 76 da Lei Federal nº 8.666/93 e alterações posteriores, bem como as condições já expressas neste instrumento.</w:t>
      </w:r>
    </w:p>
    <w:p w:rsidR="0000002B" w:rsidRDefault="0000002B">
      <w:pPr>
        <w:pStyle w:val="Corpodetexto"/>
        <w:spacing w:before="1"/>
      </w:pPr>
    </w:p>
    <w:p w:rsidR="0000002B" w:rsidRDefault="00D92012">
      <w:pPr>
        <w:pStyle w:val="Ttulo1"/>
        <w:jc w:val="both"/>
      </w:pPr>
      <w:r>
        <w:t>CLÁUSULA SÉTIMA – DA RESCISÃO</w:t>
      </w:r>
    </w:p>
    <w:p w:rsidR="0000002B" w:rsidRDefault="0000002B">
      <w:pPr>
        <w:pStyle w:val="Corpodetexto"/>
        <w:rPr>
          <w:b/>
        </w:rPr>
      </w:pPr>
    </w:p>
    <w:p w:rsidR="0000002B" w:rsidRDefault="00D92012">
      <w:pPr>
        <w:pStyle w:val="Corpodetexto"/>
        <w:ind w:left="178" w:right="100"/>
        <w:jc w:val="both"/>
      </w:pPr>
      <w:r>
        <w:t>O presente ajuste poderá ser rescindido de pleno direito, a critério exclusivo do CONTRATANTE, independentemente de interpelação, judicial ou extrajudicial, se a CONTRATADA descumprir qualquer de suas cláusulas e condições.</w:t>
      </w:r>
    </w:p>
    <w:p w:rsidR="0000002B" w:rsidRDefault="0000002B">
      <w:pPr>
        <w:pStyle w:val="Corpodetexto"/>
      </w:pPr>
    </w:p>
    <w:p w:rsidR="0000002B" w:rsidRDefault="00D92012">
      <w:pPr>
        <w:pStyle w:val="Ttulo1"/>
        <w:jc w:val="both"/>
      </w:pPr>
      <w:r>
        <w:t>CLÁUSULA OITAVA – DAS PENALIDADES</w:t>
      </w:r>
    </w:p>
    <w:p w:rsidR="0000002B" w:rsidRDefault="0000002B">
      <w:pPr>
        <w:pStyle w:val="Corpodetexto"/>
        <w:spacing w:before="9"/>
        <w:rPr>
          <w:b/>
          <w:sz w:val="23"/>
        </w:rPr>
      </w:pPr>
    </w:p>
    <w:p w:rsidR="0000002B" w:rsidRDefault="00D92012">
      <w:pPr>
        <w:pStyle w:val="Corpodetexto"/>
        <w:ind w:left="178" w:right="105"/>
        <w:jc w:val="both"/>
      </w:pPr>
      <w:r>
        <w:t xml:space="preserve">O atraso injustificado na execução do contrato ou instrumento equivalente sujeitará a Contratada à multa de morta calculada sobre o valor estimado do contrato, sem prejuízo das demais sanções, inclusive a prevista no inciso IV, do art. 78, da Lei </w:t>
      </w:r>
      <w:proofErr w:type="gramStart"/>
      <w:r>
        <w:t>nº8.</w:t>
      </w:r>
      <w:proofErr w:type="gramEnd"/>
      <w:r>
        <w:t>666/93, que será aplicada na forma seguinte:</w:t>
      </w:r>
    </w:p>
    <w:p w:rsidR="0000002B" w:rsidRDefault="00D92012">
      <w:pPr>
        <w:pStyle w:val="PargrafodaLista"/>
        <w:numPr>
          <w:ilvl w:val="0"/>
          <w:numId w:val="2"/>
        </w:numPr>
        <w:tabs>
          <w:tab w:val="left" w:pos="460"/>
        </w:tabs>
        <w:spacing w:before="1"/>
        <w:ind w:hanging="282"/>
        <w:jc w:val="both"/>
        <w:rPr>
          <w:sz w:val="24"/>
        </w:rPr>
      </w:pPr>
      <w:proofErr w:type="gramStart"/>
      <w:r>
        <w:rPr>
          <w:sz w:val="24"/>
        </w:rPr>
        <w:t>atraso</w:t>
      </w:r>
      <w:proofErr w:type="gramEnd"/>
      <w:r>
        <w:rPr>
          <w:sz w:val="24"/>
        </w:rPr>
        <w:t xml:space="preserve"> de até 10 (dez) dias, multa diária de</w:t>
      </w:r>
      <w:r>
        <w:rPr>
          <w:spacing w:val="-13"/>
          <w:sz w:val="24"/>
        </w:rPr>
        <w:t xml:space="preserve"> </w:t>
      </w:r>
      <w:r>
        <w:rPr>
          <w:sz w:val="24"/>
        </w:rPr>
        <w:t>0,2%;</w:t>
      </w:r>
    </w:p>
    <w:p w:rsidR="0000002B" w:rsidRDefault="0000002B">
      <w:pPr>
        <w:jc w:val="both"/>
        <w:rPr>
          <w:sz w:val="24"/>
        </w:rPr>
        <w:sectPr w:rsidR="0000002B">
          <w:pgSz w:w="11910" w:h="16840"/>
          <w:pgMar w:top="1740" w:right="860" w:bottom="1060" w:left="1240" w:header="708" w:footer="836" w:gutter="0"/>
          <w:cols w:space="720"/>
        </w:sectPr>
      </w:pPr>
    </w:p>
    <w:p w:rsidR="0000002B" w:rsidRDefault="00D92012">
      <w:pPr>
        <w:pStyle w:val="PargrafodaLista"/>
        <w:numPr>
          <w:ilvl w:val="0"/>
          <w:numId w:val="2"/>
        </w:numPr>
        <w:tabs>
          <w:tab w:val="left" w:pos="522"/>
        </w:tabs>
        <w:ind w:left="178" w:right="109" w:firstLine="0"/>
        <w:jc w:val="both"/>
        <w:rPr>
          <w:sz w:val="24"/>
        </w:rPr>
      </w:pPr>
      <w:proofErr w:type="gramStart"/>
      <w:r>
        <w:rPr>
          <w:sz w:val="24"/>
        </w:rPr>
        <w:lastRenderedPageBreak/>
        <w:t>atraso</w:t>
      </w:r>
      <w:proofErr w:type="gramEnd"/>
      <w:r>
        <w:rPr>
          <w:sz w:val="24"/>
        </w:rPr>
        <w:t xml:space="preserve"> superior a 10 (dez) dias, multa diária de 0,4%, sem prejuízo da rescisão unilateral por parte da</w:t>
      </w:r>
      <w:r>
        <w:rPr>
          <w:spacing w:val="-8"/>
          <w:sz w:val="24"/>
        </w:rPr>
        <w:t xml:space="preserve"> </w:t>
      </w:r>
      <w:r>
        <w:rPr>
          <w:sz w:val="24"/>
        </w:rPr>
        <w:t>Administração;</w:t>
      </w:r>
    </w:p>
    <w:p w:rsidR="0000002B" w:rsidRDefault="00D92012">
      <w:pPr>
        <w:pStyle w:val="Corpodetexto"/>
        <w:ind w:left="178" w:right="110"/>
        <w:jc w:val="both"/>
      </w:pPr>
      <w:r>
        <w:t xml:space="preserve">Pela inexecução total ou parcial das condições estabelecidas neste ato convocatório, a Prefeitura M. de Guiricema </w:t>
      </w:r>
      <w:proofErr w:type="gramStart"/>
      <w:r>
        <w:t>poderá,</w:t>
      </w:r>
      <w:proofErr w:type="gramEnd"/>
      <w:r>
        <w:t xml:space="preserve"> garantida a prévia defesa da licitante vencedora no prazo de 05 (cinco) dias úteis, aplicar, sem prejuízo das responsabilidades penal e civil, as seguintes sanções:</w:t>
      </w:r>
    </w:p>
    <w:p w:rsidR="0000002B" w:rsidRDefault="00D92012">
      <w:pPr>
        <w:pStyle w:val="PargrafodaLista"/>
        <w:numPr>
          <w:ilvl w:val="0"/>
          <w:numId w:val="1"/>
        </w:numPr>
        <w:tabs>
          <w:tab w:val="left" w:pos="582"/>
        </w:tabs>
        <w:ind w:right="111" w:firstLine="0"/>
        <w:jc w:val="both"/>
        <w:rPr>
          <w:sz w:val="24"/>
        </w:rPr>
      </w:pPr>
      <w:proofErr w:type="gramStart"/>
      <w:r>
        <w:rPr>
          <w:sz w:val="24"/>
        </w:rPr>
        <w:t>advertência</w:t>
      </w:r>
      <w:proofErr w:type="gramEnd"/>
      <w:r>
        <w:rPr>
          <w:sz w:val="24"/>
        </w:rPr>
        <w:t xml:space="preserve"> por escrito, quando a licitante deixar de atender determinações necessárias à regularização de faltas ou defeitos concernentes a entrega dos bens, a critério da administração da Prefeitura Municipal de</w:t>
      </w:r>
      <w:r>
        <w:rPr>
          <w:spacing w:val="-7"/>
          <w:sz w:val="24"/>
        </w:rPr>
        <w:t xml:space="preserve"> </w:t>
      </w:r>
      <w:r>
        <w:rPr>
          <w:sz w:val="24"/>
        </w:rPr>
        <w:t>Guiricema;</w:t>
      </w:r>
    </w:p>
    <w:p w:rsidR="0000002B" w:rsidRDefault="00D92012">
      <w:pPr>
        <w:pStyle w:val="PargrafodaLista"/>
        <w:numPr>
          <w:ilvl w:val="0"/>
          <w:numId w:val="1"/>
        </w:numPr>
        <w:tabs>
          <w:tab w:val="left" w:pos="484"/>
        </w:tabs>
        <w:ind w:right="113" w:firstLine="0"/>
        <w:jc w:val="both"/>
        <w:rPr>
          <w:sz w:val="24"/>
        </w:rPr>
      </w:pPr>
      <w:proofErr w:type="gramStart"/>
      <w:r>
        <w:rPr>
          <w:sz w:val="24"/>
        </w:rPr>
        <w:t>multa</w:t>
      </w:r>
      <w:proofErr w:type="gramEnd"/>
      <w:r>
        <w:rPr>
          <w:sz w:val="24"/>
        </w:rPr>
        <w:t xml:space="preserve"> compensatória no percentual de 10% (dez) por cento, calculado sobre o valor estimado do</w:t>
      </w:r>
      <w:r>
        <w:rPr>
          <w:spacing w:val="-3"/>
          <w:sz w:val="24"/>
        </w:rPr>
        <w:t xml:space="preserve"> </w:t>
      </w:r>
      <w:r>
        <w:rPr>
          <w:sz w:val="24"/>
        </w:rPr>
        <w:t>contrato;</w:t>
      </w:r>
    </w:p>
    <w:p w:rsidR="0000002B" w:rsidRDefault="00D92012">
      <w:pPr>
        <w:pStyle w:val="PargrafodaLista"/>
        <w:numPr>
          <w:ilvl w:val="0"/>
          <w:numId w:val="1"/>
        </w:numPr>
        <w:tabs>
          <w:tab w:val="left" w:pos="484"/>
        </w:tabs>
        <w:ind w:right="111" w:firstLine="0"/>
        <w:jc w:val="both"/>
        <w:rPr>
          <w:sz w:val="24"/>
        </w:rPr>
      </w:pPr>
      <w:proofErr w:type="gramStart"/>
      <w:r>
        <w:rPr>
          <w:sz w:val="24"/>
        </w:rPr>
        <w:t>suspensão</w:t>
      </w:r>
      <w:proofErr w:type="gramEnd"/>
      <w:r>
        <w:rPr>
          <w:sz w:val="24"/>
        </w:rPr>
        <w:t xml:space="preserve"> temporária de participar em licitação e impedimento de contratar com a Prefeitura Municipal de Guiricema, pelo prazo de até 05 (cinco)</w:t>
      </w:r>
      <w:r>
        <w:rPr>
          <w:spacing w:val="-15"/>
          <w:sz w:val="24"/>
        </w:rPr>
        <w:t xml:space="preserve"> </w:t>
      </w:r>
      <w:r>
        <w:rPr>
          <w:sz w:val="24"/>
        </w:rPr>
        <w:t>anos;</w:t>
      </w:r>
    </w:p>
    <w:p w:rsidR="0000002B" w:rsidRDefault="00D92012">
      <w:pPr>
        <w:pStyle w:val="PargrafodaLista"/>
        <w:numPr>
          <w:ilvl w:val="0"/>
          <w:numId w:val="1"/>
        </w:numPr>
        <w:tabs>
          <w:tab w:val="left" w:pos="530"/>
        </w:tabs>
        <w:ind w:right="109" w:firstLine="0"/>
        <w:jc w:val="both"/>
        <w:rPr>
          <w:sz w:val="24"/>
        </w:rPr>
      </w:pPr>
      <w:proofErr w:type="gramStart"/>
      <w:r>
        <w:rPr>
          <w:sz w:val="24"/>
        </w:rPr>
        <w:t>declaração</w:t>
      </w:r>
      <w:proofErr w:type="gramEnd"/>
      <w:r>
        <w:rPr>
          <w:sz w:val="24"/>
        </w:rPr>
        <w:t xml:space="preserve"> de inidoneidade para licitar e contratar com a Administração Pública enquanto perdurarem os motivos determinantes da punição ou até que seja promovida a reabilitação, na forma da Lei, perante a própria autoridade que aplicou a</w:t>
      </w:r>
      <w:r>
        <w:rPr>
          <w:spacing w:val="-27"/>
          <w:sz w:val="24"/>
        </w:rPr>
        <w:t xml:space="preserve"> </w:t>
      </w:r>
      <w:r>
        <w:rPr>
          <w:sz w:val="24"/>
        </w:rPr>
        <w:t>penalidade.</w:t>
      </w:r>
    </w:p>
    <w:p w:rsidR="0000002B" w:rsidRDefault="00D92012">
      <w:pPr>
        <w:pStyle w:val="Corpodetexto"/>
        <w:ind w:left="178" w:right="110"/>
        <w:jc w:val="both"/>
      </w:pPr>
      <w:r>
        <w:t>O valor da multa aplicada deverá ser recolhido no setor financeiro da Prefeitura Municipal de Guiricema, dentro do prazo de 03 (três) dias úteis após a respectiva notificação.</w:t>
      </w:r>
    </w:p>
    <w:p w:rsidR="0000002B" w:rsidRDefault="00D92012">
      <w:pPr>
        <w:pStyle w:val="Corpodetexto"/>
        <w:ind w:left="178" w:right="110"/>
        <w:jc w:val="both"/>
      </w:pPr>
      <w:r>
        <w:t>Caso não seja paga no prazo previsto no subitem anterior, será ela cobrada ou descontada por ocasião do pagamento efetuado pela Prefeitura Municipal de Guiricema.</w:t>
      </w:r>
    </w:p>
    <w:p w:rsidR="0000002B" w:rsidRDefault="0000002B">
      <w:pPr>
        <w:pStyle w:val="Corpodetexto"/>
        <w:spacing w:before="8"/>
        <w:rPr>
          <w:sz w:val="23"/>
        </w:rPr>
      </w:pPr>
    </w:p>
    <w:p w:rsidR="0000002B" w:rsidRDefault="00D92012">
      <w:pPr>
        <w:pStyle w:val="Ttulo1"/>
        <w:jc w:val="both"/>
      </w:pPr>
      <w:r>
        <w:t>CLÁUSULA NONA – DA PUBLICAÇÃO</w:t>
      </w:r>
    </w:p>
    <w:p w:rsidR="0000002B" w:rsidRDefault="0000002B">
      <w:pPr>
        <w:pStyle w:val="Corpodetexto"/>
        <w:spacing w:before="1"/>
        <w:rPr>
          <w:b/>
        </w:rPr>
      </w:pPr>
    </w:p>
    <w:p w:rsidR="0000002B" w:rsidRDefault="00D92012">
      <w:pPr>
        <w:pStyle w:val="Corpodetexto"/>
        <w:ind w:left="178"/>
        <w:jc w:val="both"/>
      </w:pPr>
      <w:r>
        <w:t>A publicação do extrato do presente instrumento correrá à conta da CONTRATANTE.</w:t>
      </w:r>
    </w:p>
    <w:p w:rsidR="0000002B" w:rsidRDefault="0000002B">
      <w:pPr>
        <w:pStyle w:val="Corpodetexto"/>
      </w:pPr>
    </w:p>
    <w:p w:rsidR="0000002B" w:rsidRDefault="00D92012">
      <w:pPr>
        <w:pStyle w:val="Ttulo1"/>
        <w:jc w:val="both"/>
      </w:pPr>
      <w:r>
        <w:t>CLÁUSULA DÉCIMA – DO FORO</w:t>
      </w:r>
    </w:p>
    <w:p w:rsidR="0000002B" w:rsidRDefault="00D92012">
      <w:pPr>
        <w:pStyle w:val="Corpodetexto"/>
        <w:ind w:left="178" w:right="103"/>
        <w:jc w:val="both"/>
      </w:pPr>
      <w:r>
        <w:t>Fica eleito o foro da Comarca de VISCONDE DO RIO BRANCO (MG) para dirimir questões ou litígios resultantes deste contrato, renunciando a qualquer outro por mais privilegiado que seja.</w:t>
      </w:r>
    </w:p>
    <w:p w:rsidR="0000002B" w:rsidRDefault="00D92012">
      <w:pPr>
        <w:pStyle w:val="Corpodetexto"/>
        <w:ind w:left="178" w:right="111"/>
        <w:jc w:val="both"/>
      </w:pPr>
      <w:r>
        <w:t>E, por estarem justas e contratadas, as partes firmam o presente instrumento em quatro (vias) vias de igual teor e forma, na presença das testemunhas abaixo.</w:t>
      </w:r>
    </w:p>
    <w:p w:rsidR="0000002B" w:rsidRDefault="0000002B">
      <w:pPr>
        <w:pStyle w:val="Corpodetexto"/>
      </w:pPr>
    </w:p>
    <w:p w:rsidR="0000002B" w:rsidRDefault="00D92012">
      <w:pPr>
        <w:pStyle w:val="Corpodetexto"/>
        <w:tabs>
          <w:tab w:val="left" w:pos="3817"/>
        </w:tabs>
        <w:ind w:left="178"/>
        <w:jc w:val="both"/>
      </w:pPr>
      <w:proofErr w:type="gramStart"/>
      <w:r>
        <w:t>Guiricema(</w:t>
      </w:r>
      <w:proofErr w:type="gramEnd"/>
      <w:r>
        <w:t xml:space="preserve">MG), </w:t>
      </w:r>
      <w:r>
        <w:rPr>
          <w:u w:val="single"/>
        </w:rPr>
        <w:t xml:space="preserve">        </w:t>
      </w:r>
      <w:r>
        <w:rPr>
          <w:spacing w:val="56"/>
          <w:u w:val="single"/>
        </w:rPr>
        <w:t xml:space="preserve"> </w:t>
      </w:r>
      <w:r>
        <w:t>de</w:t>
      </w:r>
      <w:r>
        <w:rPr>
          <w:u w:val="single"/>
        </w:rPr>
        <w:t xml:space="preserve"> </w:t>
      </w:r>
      <w:r>
        <w:rPr>
          <w:u w:val="single"/>
        </w:rPr>
        <w:tab/>
      </w:r>
      <w:r>
        <w:t>de</w:t>
      </w:r>
      <w:r>
        <w:rPr>
          <w:spacing w:val="-2"/>
        </w:rPr>
        <w:t xml:space="preserve"> </w:t>
      </w:r>
      <w:r>
        <w:t>20</w:t>
      </w:r>
      <w:r w:rsidR="00507750">
        <w:t>20</w:t>
      </w:r>
      <w:r>
        <w:t>.</w:t>
      </w:r>
    </w:p>
    <w:p w:rsidR="0000002B" w:rsidRDefault="0000002B">
      <w:pPr>
        <w:pStyle w:val="Corpodetexto"/>
        <w:rPr>
          <w:sz w:val="20"/>
        </w:rPr>
      </w:pPr>
    </w:p>
    <w:p w:rsidR="0000002B" w:rsidRDefault="005C586A">
      <w:pPr>
        <w:pStyle w:val="Corpodetexto"/>
        <w:rPr>
          <w:sz w:val="23"/>
        </w:rPr>
      </w:pPr>
      <w:r>
        <w:rPr>
          <w:noProof/>
          <w:lang w:val="pt-BR" w:eastAsia="pt-BR"/>
        </w:rPr>
        <mc:AlternateContent>
          <mc:Choice Requires="wps">
            <w:drawing>
              <wp:anchor distT="0" distB="0" distL="0" distR="0" simplePos="0" relativeHeight="487592448" behindDoc="1" locked="0" layoutInCell="1" allowOverlap="1">
                <wp:simplePos x="0" y="0"/>
                <wp:positionH relativeFrom="page">
                  <wp:posOffset>2482850</wp:posOffset>
                </wp:positionH>
                <wp:positionV relativeFrom="paragraph">
                  <wp:posOffset>198120</wp:posOffset>
                </wp:positionV>
                <wp:extent cx="287972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1270"/>
                        </a:xfrm>
                        <a:custGeom>
                          <a:avLst/>
                          <a:gdLst>
                            <a:gd name="T0" fmla="+- 0 3910 3910"/>
                            <a:gd name="T1" fmla="*/ T0 w 4535"/>
                            <a:gd name="T2" fmla="+- 0 8445 3910"/>
                            <a:gd name="T3" fmla="*/ T2 w 4535"/>
                          </a:gdLst>
                          <a:ahLst/>
                          <a:cxnLst>
                            <a:cxn ang="0">
                              <a:pos x="T1" y="0"/>
                            </a:cxn>
                            <a:cxn ang="0">
                              <a:pos x="T3" y="0"/>
                            </a:cxn>
                          </a:cxnLst>
                          <a:rect l="0" t="0" r="r" b="b"/>
                          <a:pathLst>
                            <a:path w="4535">
                              <a:moveTo>
                                <a:pt x="0" y="0"/>
                              </a:moveTo>
                              <a:lnTo>
                                <a:pt x="45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95.5pt;margin-top:15.6pt;width:226.7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M6AwMAAKQ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" path="m,l4535,e" filled="f" strokeweight=".26669mm">
                <v:path arrowok="t" o:connecttype="custom" o:connectlocs="0,0;2879725,0" o:connectangles="0,0"/>
                <w10:wrap type="topAndBottom" anchorx="page"/>
              </v:shape>
            </w:pict>
          </mc:Fallback>
        </mc:AlternateContent>
      </w:r>
    </w:p>
    <w:p w:rsidR="0000002B" w:rsidRDefault="00D92012">
      <w:pPr>
        <w:pStyle w:val="Ttulo1"/>
        <w:spacing w:line="250" w:lineRule="exact"/>
        <w:ind w:left="818" w:right="748"/>
        <w:jc w:val="center"/>
      </w:pPr>
      <w:r>
        <w:t>ARI LUCAS DE PAULA SANTOS</w:t>
      </w:r>
    </w:p>
    <w:p w:rsidR="0000002B" w:rsidRDefault="00D92012">
      <w:pPr>
        <w:ind w:left="822" w:right="748"/>
        <w:jc w:val="center"/>
        <w:rPr>
          <w:b/>
          <w:sz w:val="24"/>
        </w:rPr>
      </w:pPr>
      <w:r>
        <w:rPr>
          <w:b/>
          <w:sz w:val="24"/>
        </w:rPr>
        <w:t>Prefeito Municipal</w:t>
      </w:r>
    </w:p>
    <w:p w:rsidR="0000002B" w:rsidRDefault="0000002B">
      <w:pPr>
        <w:pStyle w:val="Corpodetexto"/>
        <w:rPr>
          <w:b/>
          <w:sz w:val="20"/>
        </w:rPr>
      </w:pPr>
    </w:p>
    <w:p w:rsidR="0000002B" w:rsidRDefault="005C586A">
      <w:pPr>
        <w:pStyle w:val="Corpodetexto"/>
        <w:spacing w:before="11"/>
        <w:rPr>
          <w:b/>
          <w:sz w:val="22"/>
        </w:rPr>
      </w:pPr>
      <w:r>
        <w:rPr>
          <w:noProof/>
          <w:lang w:val="pt-BR" w:eastAsia="pt-BR"/>
        </w:rPr>
        <mc:AlternateContent>
          <mc:Choice Requires="wps">
            <w:drawing>
              <wp:anchor distT="0" distB="0" distL="0" distR="0" simplePos="0" relativeHeight="487592960" behindDoc="1" locked="0" layoutInCell="1" allowOverlap="1">
                <wp:simplePos x="0" y="0"/>
                <wp:positionH relativeFrom="page">
                  <wp:posOffset>2440305</wp:posOffset>
                </wp:positionH>
                <wp:positionV relativeFrom="paragraph">
                  <wp:posOffset>197485</wp:posOffset>
                </wp:positionV>
                <wp:extent cx="296481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3843 3843"/>
                            <a:gd name="T1" fmla="*/ T0 w 4669"/>
                            <a:gd name="T2" fmla="+- 0 8512 3843"/>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92.15pt;margin-top:15.55pt;width:233.4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" path="m,l4669,e" filled="f" strokeweight=".26669mm">
                <v:path arrowok="t" o:connecttype="custom" o:connectlocs="0,0;2964815,0" o:connectangles="0,0"/>
                <w10:wrap type="topAndBottom" anchorx="page"/>
              </v:shape>
            </w:pict>
          </mc:Fallback>
        </mc:AlternateContent>
      </w:r>
    </w:p>
    <w:p w:rsidR="0000002B" w:rsidRDefault="00D92012">
      <w:pPr>
        <w:spacing w:line="250" w:lineRule="exact"/>
        <w:ind w:left="823" w:right="743"/>
        <w:jc w:val="center"/>
        <w:rPr>
          <w:b/>
          <w:sz w:val="24"/>
        </w:rPr>
      </w:pPr>
      <w:r>
        <w:rPr>
          <w:b/>
          <w:sz w:val="24"/>
        </w:rPr>
        <w:t>CONTRATADA</w:t>
      </w:r>
    </w:p>
    <w:p w:rsidR="0000002B" w:rsidRDefault="0000002B">
      <w:pPr>
        <w:pStyle w:val="Corpodetexto"/>
        <w:spacing w:before="11"/>
        <w:rPr>
          <w:b/>
          <w:sz w:val="15"/>
        </w:rPr>
      </w:pPr>
    </w:p>
    <w:p w:rsidR="0000002B" w:rsidRDefault="00D92012">
      <w:pPr>
        <w:pStyle w:val="Corpodetexto"/>
        <w:spacing w:before="92"/>
        <w:ind w:left="178"/>
      </w:pPr>
      <w:r>
        <w:t>Testemunhas:</w:t>
      </w:r>
    </w:p>
    <w:p w:rsidR="0000002B" w:rsidRDefault="0000002B">
      <w:pPr>
        <w:pStyle w:val="Corpodetexto"/>
        <w:spacing w:before="9"/>
        <w:rPr>
          <w:sz w:val="23"/>
        </w:rPr>
      </w:pPr>
    </w:p>
    <w:p w:rsidR="0000002B" w:rsidRDefault="00D92012">
      <w:pPr>
        <w:pStyle w:val="Corpodetexto"/>
        <w:tabs>
          <w:tab w:val="left" w:pos="5044"/>
        </w:tabs>
        <w:ind w:left="178"/>
      </w:pPr>
      <w:r>
        <w:t>1</w:t>
      </w:r>
      <w:r>
        <w:rPr>
          <w:u w:val="single"/>
        </w:rPr>
        <w:t xml:space="preserve"> </w:t>
      </w:r>
      <w:r>
        <w:rPr>
          <w:u w:val="single"/>
        </w:rPr>
        <w:tab/>
      </w:r>
    </w:p>
    <w:p w:rsidR="0000002B" w:rsidRDefault="0000002B">
      <w:pPr>
        <w:pStyle w:val="Corpodetexto"/>
        <w:rPr>
          <w:sz w:val="16"/>
        </w:rPr>
      </w:pPr>
    </w:p>
    <w:p w:rsidR="0000002B" w:rsidRDefault="00D92012">
      <w:pPr>
        <w:pStyle w:val="Corpodetexto"/>
        <w:tabs>
          <w:tab w:val="left" w:pos="4973"/>
        </w:tabs>
        <w:spacing w:before="92"/>
        <w:ind w:left="178"/>
      </w:pPr>
      <w:r>
        <w:t>2</w:t>
      </w:r>
      <w:proofErr w:type="gramStart"/>
      <w:r>
        <w:t xml:space="preserve"> </w:t>
      </w:r>
      <w:r>
        <w:rPr>
          <w:u w:val="single"/>
        </w:rPr>
        <w:t xml:space="preserve"> </w:t>
      </w:r>
      <w:proofErr w:type="gramEnd"/>
      <w:r>
        <w:rPr>
          <w:u w:val="single"/>
        </w:rPr>
        <w:tab/>
      </w:r>
    </w:p>
    <w:p w:rsidR="0000002B" w:rsidRDefault="0000002B">
      <w:pPr>
        <w:sectPr w:rsidR="0000002B">
          <w:pgSz w:w="11910" w:h="16840"/>
          <w:pgMar w:top="1740" w:right="860" w:bottom="1060" w:left="1240" w:header="708" w:footer="836" w:gutter="0"/>
          <w:cols w:space="720"/>
        </w:sect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spacing w:before="8"/>
        <w:rPr>
          <w:sz w:val="15"/>
        </w:rPr>
      </w:pPr>
    </w:p>
    <w:p w:rsidR="0000002B" w:rsidRDefault="00D92012">
      <w:pPr>
        <w:pStyle w:val="Ttulo1"/>
        <w:spacing w:before="92"/>
        <w:ind w:left="821" w:right="748"/>
        <w:jc w:val="center"/>
      </w:pPr>
      <w:r>
        <w:t>ANEXO VII</w:t>
      </w:r>
    </w:p>
    <w:p w:rsidR="0000002B" w:rsidRDefault="00D92012">
      <w:pPr>
        <w:ind w:left="820" w:right="748"/>
        <w:jc w:val="center"/>
        <w:rPr>
          <w:b/>
          <w:sz w:val="24"/>
        </w:rPr>
      </w:pPr>
      <w:r>
        <w:rPr>
          <w:b/>
          <w:sz w:val="24"/>
        </w:rPr>
        <w:t>ATA DE REGISTRO DE PREÇOS</w:t>
      </w:r>
    </w:p>
    <w:p w:rsidR="0000002B" w:rsidRDefault="00D92012">
      <w:pPr>
        <w:ind w:left="821" w:right="748"/>
        <w:jc w:val="center"/>
        <w:rPr>
          <w:b/>
          <w:sz w:val="24"/>
        </w:rPr>
      </w:pPr>
      <w:r>
        <w:rPr>
          <w:b/>
          <w:sz w:val="24"/>
        </w:rPr>
        <w:t xml:space="preserve">LICITAÇÃO MODALIDADE PREGÃO </w:t>
      </w:r>
      <w:r w:rsidRPr="00507750">
        <w:rPr>
          <w:b/>
          <w:sz w:val="24"/>
        </w:rPr>
        <w:t>PESENCIAL</w:t>
      </w:r>
      <w:r w:rsidR="00507750">
        <w:rPr>
          <w:b/>
          <w:sz w:val="24"/>
        </w:rPr>
        <w:t xml:space="preserve"> N° </w:t>
      </w:r>
      <w:r w:rsidRPr="00507750">
        <w:rPr>
          <w:b/>
          <w:sz w:val="24"/>
        </w:rPr>
        <w:t>00</w:t>
      </w:r>
      <w:r w:rsidR="00507750">
        <w:rPr>
          <w:b/>
          <w:sz w:val="24"/>
        </w:rPr>
        <w:t>5</w:t>
      </w:r>
      <w:r>
        <w:rPr>
          <w:b/>
          <w:sz w:val="24"/>
        </w:rPr>
        <w:t>/20</w:t>
      </w:r>
      <w:r w:rsidR="00507750">
        <w:rPr>
          <w:b/>
          <w:sz w:val="24"/>
        </w:rPr>
        <w:t>20</w:t>
      </w:r>
    </w:p>
    <w:p w:rsidR="0000002B" w:rsidRDefault="0000002B">
      <w:pPr>
        <w:pStyle w:val="Corpodetexto"/>
        <w:rPr>
          <w:b/>
          <w:sz w:val="26"/>
        </w:rPr>
      </w:pPr>
    </w:p>
    <w:p w:rsidR="0000002B" w:rsidRDefault="0000002B">
      <w:pPr>
        <w:pStyle w:val="Corpodetexto"/>
        <w:rPr>
          <w:b/>
          <w:sz w:val="22"/>
        </w:rPr>
      </w:pPr>
    </w:p>
    <w:p w:rsidR="0000002B" w:rsidRDefault="00D92012">
      <w:pPr>
        <w:pStyle w:val="Corpodetexto"/>
        <w:tabs>
          <w:tab w:val="left" w:leader="dot" w:pos="3629"/>
        </w:tabs>
        <w:ind w:left="178"/>
        <w:jc w:val="both"/>
      </w:pPr>
      <w:proofErr w:type="gramStart"/>
      <w:r>
        <w:t>Aos ...</w:t>
      </w:r>
      <w:proofErr w:type="gramEnd"/>
      <w:r>
        <w:t xml:space="preserve">.. </w:t>
      </w:r>
      <w:proofErr w:type="gramStart"/>
      <w:r>
        <w:t>dias</w:t>
      </w:r>
      <w:proofErr w:type="gramEnd"/>
      <w:r>
        <w:t xml:space="preserve"> do</w:t>
      </w:r>
      <w:r>
        <w:rPr>
          <w:spacing w:val="43"/>
        </w:rPr>
        <w:t xml:space="preserve"> </w:t>
      </w:r>
      <w:r>
        <w:t>mês</w:t>
      </w:r>
      <w:r>
        <w:rPr>
          <w:spacing w:val="12"/>
        </w:rPr>
        <w:t xml:space="preserve"> </w:t>
      </w:r>
      <w:r>
        <w:t>de</w:t>
      </w:r>
      <w:r>
        <w:tab/>
        <w:t>de</w:t>
      </w:r>
      <w:r>
        <w:rPr>
          <w:spacing w:val="12"/>
        </w:rPr>
        <w:t xml:space="preserve"> </w:t>
      </w:r>
      <w:r>
        <w:t>20</w:t>
      </w:r>
      <w:r w:rsidR="00507750">
        <w:t>20</w:t>
      </w:r>
      <w:r>
        <w:t>,</w:t>
      </w:r>
      <w:r>
        <w:rPr>
          <w:spacing w:val="11"/>
        </w:rPr>
        <w:t xml:space="preserve"> </w:t>
      </w:r>
      <w:r>
        <w:t>na</w:t>
      </w:r>
      <w:r>
        <w:rPr>
          <w:spacing w:val="10"/>
        </w:rPr>
        <w:t xml:space="preserve"> </w:t>
      </w:r>
      <w:r>
        <w:t>sala</w:t>
      </w:r>
      <w:r>
        <w:rPr>
          <w:spacing w:val="11"/>
        </w:rPr>
        <w:t xml:space="preserve"> </w:t>
      </w:r>
      <w:r>
        <w:t>de</w:t>
      </w:r>
      <w:r>
        <w:rPr>
          <w:spacing w:val="12"/>
        </w:rPr>
        <w:t xml:space="preserve"> </w:t>
      </w:r>
      <w:r>
        <w:t>reuniões</w:t>
      </w:r>
      <w:r>
        <w:rPr>
          <w:spacing w:val="12"/>
        </w:rPr>
        <w:t xml:space="preserve"> </w:t>
      </w:r>
      <w:r>
        <w:t>da</w:t>
      </w:r>
      <w:r>
        <w:rPr>
          <w:spacing w:val="12"/>
        </w:rPr>
        <w:t xml:space="preserve"> </w:t>
      </w:r>
      <w:r>
        <w:t>Prefeitura</w:t>
      </w:r>
      <w:r>
        <w:rPr>
          <w:spacing w:val="11"/>
        </w:rPr>
        <w:t xml:space="preserve"> </w:t>
      </w:r>
      <w:r>
        <w:t>Municipal</w:t>
      </w:r>
      <w:r>
        <w:rPr>
          <w:spacing w:val="11"/>
        </w:rPr>
        <w:t xml:space="preserve"> </w:t>
      </w:r>
      <w:r>
        <w:t>de</w:t>
      </w:r>
    </w:p>
    <w:p w:rsidR="0000002B" w:rsidRDefault="00D92012">
      <w:pPr>
        <w:pStyle w:val="Corpodetexto"/>
        <w:ind w:left="178" w:right="100"/>
        <w:jc w:val="both"/>
      </w:pPr>
      <w:r>
        <w:t xml:space="preserve">GUIRICEMA, situada à Praça Cel. Luiz Coutinho, s/n, Centro, Guiricema, MG, o Exmo. </w:t>
      </w:r>
      <w:proofErr w:type="gramStart"/>
      <w:r>
        <w:t>Sr.</w:t>
      </w:r>
      <w:proofErr w:type="gramEnd"/>
      <w:r>
        <w:t xml:space="preserve"> Prefeito Municipal, Sr. Ari Lucas de Paula Santos nos termos do Art. 15 da Lei Federal nº 8.666/93 e demais normas legais aplicáveis, em face da classificação das Propostas apresentadas no PREGÃO PRESENCIAL PARA REGISTRO DE PREÇOS nº 00</w:t>
      </w:r>
      <w:r w:rsidR="00507750">
        <w:t>5</w:t>
      </w:r>
      <w:r>
        <w:t>/20</w:t>
      </w:r>
      <w:r w:rsidR="00507750">
        <w:t>20</w:t>
      </w:r>
      <w:r>
        <w:t>, por deliberação do Sr. Pregoeiro, Sr. Werik Jose Martins, designado pela Portaria nº 0</w:t>
      </w:r>
      <w:r w:rsidR="00507750">
        <w:t>16</w:t>
      </w:r>
      <w:r>
        <w:t>/20</w:t>
      </w:r>
      <w:r w:rsidR="00507750">
        <w:t>20</w:t>
      </w:r>
      <w:r>
        <w:t xml:space="preserve"> e homologado pelo Sr. Prefeito Municipal, a(s) folha</w:t>
      </w:r>
      <w:r w:rsidR="00507750">
        <w:t>(s) anexas ao Processo nº PRC 036</w:t>
      </w:r>
      <w:r>
        <w:t>/20</w:t>
      </w:r>
      <w:r w:rsidR="00507750">
        <w:t>20</w:t>
      </w:r>
      <w:r>
        <w:t>, RESOLVE registrar preços visando à contratação futura e eventual de materiais para os serviços de borracharia da coordenação de transporte do Município, conforme termo de referência do edital, para período de 12 meses a contar da assinatura desta, tendo sido classificada (s) a (s) Proposta (s) apresentada (s) pela (s) empresa</w:t>
      </w:r>
      <w:r>
        <w:rPr>
          <w:spacing w:val="-1"/>
        </w:rPr>
        <w:t xml:space="preserve"> </w:t>
      </w:r>
      <w:r>
        <w:t>(s).</w:t>
      </w:r>
    </w:p>
    <w:p w:rsidR="0000002B" w:rsidRDefault="0000002B">
      <w:pPr>
        <w:pStyle w:val="Corpodetexto"/>
        <w:spacing w:before="1"/>
      </w:pPr>
    </w:p>
    <w:p w:rsidR="0000002B" w:rsidRDefault="00D92012">
      <w:pPr>
        <w:pStyle w:val="Corpodetexto"/>
        <w:ind w:left="178"/>
      </w:pPr>
      <w:r>
        <w:t>.</w:t>
      </w:r>
    </w:p>
    <w:p w:rsidR="0000002B" w:rsidRDefault="0000002B">
      <w:pPr>
        <w:pStyle w:val="Corpodetexto"/>
        <w:rPr>
          <w:sz w:val="20"/>
        </w:rPr>
      </w:pPr>
    </w:p>
    <w:p w:rsidR="0000002B" w:rsidRDefault="005C586A">
      <w:pPr>
        <w:pStyle w:val="Corpodetexto"/>
        <w:spacing w:before="5"/>
        <w:rPr>
          <w:sz w:val="22"/>
        </w:rPr>
      </w:pPr>
      <w:r>
        <w:rPr>
          <w:noProof/>
          <w:lang w:val="pt-BR" w:eastAsia="pt-BR"/>
        </w:rPr>
        <mc:AlternateContent>
          <mc:Choice Requires="wps">
            <w:drawing>
              <wp:anchor distT="0" distB="0" distL="0" distR="0" simplePos="0" relativeHeight="487593472" behindDoc="1" locked="0" layoutInCell="1" allowOverlap="1">
                <wp:simplePos x="0" y="0"/>
                <wp:positionH relativeFrom="page">
                  <wp:posOffset>2399030</wp:posOffset>
                </wp:positionH>
                <wp:positionV relativeFrom="paragraph">
                  <wp:posOffset>195580</wp:posOffset>
                </wp:positionV>
                <wp:extent cx="304863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635" cy="1270"/>
                        </a:xfrm>
                        <a:custGeom>
                          <a:avLst/>
                          <a:gdLst>
                            <a:gd name="T0" fmla="+- 0 3778 3778"/>
                            <a:gd name="T1" fmla="*/ T0 w 4801"/>
                            <a:gd name="T2" fmla="+- 0 8579 3778"/>
                            <a:gd name="T3" fmla="*/ T2 w 4801"/>
                          </a:gdLst>
                          <a:ahLst/>
                          <a:cxnLst>
                            <a:cxn ang="0">
                              <a:pos x="T1" y="0"/>
                            </a:cxn>
                            <a:cxn ang="0">
                              <a:pos x="T3" y="0"/>
                            </a:cxn>
                          </a:cxnLst>
                          <a:rect l="0" t="0" r="r" b="b"/>
                          <a:pathLst>
                            <a:path w="4801">
                              <a:moveTo>
                                <a:pt x="0" y="0"/>
                              </a:moveTo>
                              <a:lnTo>
                                <a:pt x="4801"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88.9pt;margin-top:15.4pt;width:240.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" path="m,l4801,e" filled="f" strokeweight=".37678mm">
                <v:path arrowok="t" o:connecttype="custom" o:connectlocs="0,0;3048635,0" o:connectangles="0,0"/>
                <w10:wrap type="topAndBottom" anchorx="page"/>
              </v:shape>
            </w:pict>
          </mc:Fallback>
        </mc:AlternateContent>
      </w:r>
    </w:p>
    <w:p w:rsidR="0000002B" w:rsidRDefault="00D92012">
      <w:pPr>
        <w:pStyle w:val="Ttulo1"/>
        <w:spacing w:line="250" w:lineRule="exact"/>
        <w:ind w:left="818" w:right="748"/>
        <w:jc w:val="center"/>
      </w:pPr>
      <w:r>
        <w:t>ARI LUCAS DE PAULA SANTOS</w:t>
      </w:r>
    </w:p>
    <w:p w:rsidR="0000002B" w:rsidRDefault="00D92012">
      <w:pPr>
        <w:ind w:left="822" w:right="748"/>
        <w:jc w:val="center"/>
        <w:rPr>
          <w:b/>
          <w:sz w:val="24"/>
        </w:rPr>
      </w:pPr>
      <w:r>
        <w:rPr>
          <w:b/>
          <w:sz w:val="24"/>
        </w:rPr>
        <w:t>Prefeito Municipal</w:t>
      </w:r>
    </w:p>
    <w:sectPr w:rsidR="0000002B">
      <w:pgSz w:w="11910" w:h="16840"/>
      <w:pgMar w:top="1740" w:right="860" w:bottom="1060" w:left="1240" w:header="708" w:footer="8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35" w:rsidRDefault="006D6B35">
      <w:r>
        <w:separator/>
      </w:r>
    </w:p>
  </w:endnote>
  <w:endnote w:type="continuationSeparator" w:id="0">
    <w:p w:rsidR="006D6B35" w:rsidRDefault="006D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FF" w:rsidRDefault="00194BFF">
    <w:pPr>
      <w:pStyle w:val="Corpodetexto"/>
      <w:spacing w:line="14" w:lineRule="auto"/>
      <w:rPr>
        <w:sz w:val="20"/>
      </w:rPr>
    </w:pPr>
    <w:r>
      <w:rPr>
        <w:noProof/>
        <w:lang w:val="pt-BR" w:eastAsia="pt-BR"/>
      </w:rPr>
      <mc:AlternateContent>
        <mc:Choice Requires="wps">
          <w:drawing>
            <wp:anchor distT="0" distB="0" distL="114300" distR="114300" simplePos="0" relativeHeight="486581760" behindDoc="1" locked="0" layoutInCell="1" allowOverlap="1" wp14:anchorId="6AECE1DB" wp14:editId="1CA172D1">
              <wp:simplePos x="0" y="0"/>
              <wp:positionH relativeFrom="page">
                <wp:posOffset>2670175</wp:posOffset>
              </wp:positionH>
              <wp:positionV relativeFrom="page">
                <wp:posOffset>9997440</wp:posOffset>
              </wp:positionV>
              <wp:extent cx="2511425" cy="2559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BFF" w:rsidRDefault="00194BFF">
                          <w:pPr>
                            <w:spacing w:before="14"/>
                            <w:ind w:left="605" w:right="5" w:hanging="586"/>
                            <w:rPr>
                              <w:rFonts w:ascii="Times New Roman" w:hAnsi="Times New Roman"/>
                              <w:sz w:val="16"/>
                            </w:rPr>
                          </w:pPr>
                          <w:r>
                            <w:rPr>
                              <w:rFonts w:ascii="Times New Roman" w:hAnsi="Times New Roman"/>
                              <w:sz w:val="16"/>
                            </w:rPr>
                            <w:t>Praça Coronel Luiz Coutinho, Sn – Centro – Guiricema- MG Tel.: 32 3553-1177 – 32 3553-</w:t>
                          </w:r>
                          <w:proofErr w:type="gramStart"/>
                          <w:r>
                            <w:rPr>
                              <w:rFonts w:ascii="Times New Roman" w:hAnsi="Times New Roman"/>
                              <w:sz w:val="16"/>
                            </w:rPr>
                            <w:t>1188</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25pt;margin-top:787.2pt;width:197.75pt;height:20.15pt;z-index:-167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8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" filled="f" stroked="f">
              <v:textbox inset="0,0,0,0">
                <w:txbxContent>
                  <w:p w:rsidR="0000002B" w:rsidRDefault="00D92012">
                    <w:pPr>
                      <w:spacing w:before="14"/>
                      <w:ind w:left="605" w:right="5" w:hanging="586"/>
                      <w:rPr>
                        <w:rFonts w:ascii="Times New Roman" w:hAnsi="Times New Roman"/>
                        <w:sz w:val="16"/>
                      </w:rPr>
                    </w:pPr>
                    <w:r>
                      <w:rPr>
                        <w:rFonts w:ascii="Times New Roman" w:hAnsi="Times New Roman"/>
                        <w:sz w:val="16"/>
                      </w:rPr>
                      <w:t>Praça Coronel Luiz Coutinho, Sn – Centro – Guiricema- MG Tel.: 32 3553-1177 – 32 3553-1188</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582272" behindDoc="1" locked="0" layoutInCell="1" allowOverlap="1" wp14:anchorId="78BE70E6" wp14:editId="3CFE1181">
              <wp:simplePos x="0" y="0"/>
              <wp:positionH relativeFrom="page">
                <wp:posOffset>6484620</wp:posOffset>
              </wp:positionH>
              <wp:positionV relativeFrom="page">
                <wp:posOffset>10114915</wp:posOffset>
              </wp:positionV>
              <wp:extent cx="18034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BFF" w:rsidRDefault="00194BFF">
                          <w:pPr>
                            <w:spacing w:before="14"/>
                            <w:ind w:left="60"/>
                            <w:rPr>
                              <w:rFonts w:ascii="Times New Roman"/>
                              <w:sz w:val="16"/>
                            </w:rPr>
                          </w:pPr>
                          <w:r>
                            <w:fldChar w:fldCharType="begin"/>
                          </w:r>
                          <w:r>
                            <w:rPr>
                              <w:rFonts w:ascii="Times New Roman"/>
                              <w:sz w:val="16"/>
                            </w:rPr>
                            <w:instrText xml:space="preserve"> PAGE </w:instrText>
                          </w:r>
                          <w:r>
                            <w:fldChar w:fldCharType="separate"/>
                          </w:r>
                          <w:r w:rsidR="00687A0D">
                            <w:rPr>
                              <w:rFonts w:ascii="Times New Roman"/>
                              <w:noProof/>
                              <w:sz w:val="1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0.6pt;margin-top:796.45pt;width:14.2pt;height:10.95pt;z-index:-1673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Z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" filled="f" stroked="f">
              <v:textbox inset="0,0,0,0">
                <w:txbxContent>
                  <w:p w:rsidR="00194BFF" w:rsidRDefault="00194BFF">
                    <w:pPr>
                      <w:spacing w:before="14"/>
                      <w:ind w:left="60"/>
                      <w:rPr>
                        <w:rFonts w:ascii="Times New Roman"/>
                        <w:sz w:val="16"/>
                      </w:rPr>
                    </w:pPr>
                    <w:r>
                      <w:fldChar w:fldCharType="begin"/>
                    </w:r>
                    <w:r>
                      <w:rPr>
                        <w:rFonts w:ascii="Times New Roman"/>
                        <w:sz w:val="16"/>
                      </w:rPr>
                      <w:instrText xml:space="preserve"> PAGE </w:instrText>
                    </w:r>
                    <w:r>
                      <w:fldChar w:fldCharType="separate"/>
                    </w:r>
                    <w:r w:rsidR="00687A0D">
                      <w:rPr>
                        <w:rFonts w:ascii="Times New Roman"/>
                        <w:noProof/>
                        <w:sz w:val="16"/>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35" w:rsidRDefault="006D6B35">
      <w:r>
        <w:separator/>
      </w:r>
    </w:p>
  </w:footnote>
  <w:footnote w:type="continuationSeparator" w:id="0">
    <w:p w:rsidR="006D6B35" w:rsidRDefault="006D6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FF" w:rsidRDefault="00194BFF">
    <w:pPr>
      <w:pStyle w:val="Corpodetexto"/>
      <w:spacing w:line="14" w:lineRule="auto"/>
      <w:rPr>
        <w:sz w:val="20"/>
      </w:rPr>
    </w:pPr>
    <w:r>
      <w:rPr>
        <w:noProof/>
        <w:lang w:val="pt-BR" w:eastAsia="pt-BR"/>
      </w:rPr>
      <w:drawing>
        <wp:anchor distT="0" distB="0" distL="0" distR="0" simplePos="0" relativeHeight="486581248" behindDoc="1" locked="0" layoutInCell="1" allowOverlap="1" wp14:anchorId="27AA046D" wp14:editId="40788757">
          <wp:simplePos x="0" y="0"/>
          <wp:positionH relativeFrom="page">
            <wp:posOffset>900430</wp:posOffset>
          </wp:positionH>
          <wp:positionV relativeFrom="page">
            <wp:posOffset>449579</wp:posOffset>
          </wp:positionV>
          <wp:extent cx="5398135" cy="6629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98135" cy="6629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668"/>
    <w:multiLevelType w:val="hybridMultilevel"/>
    <w:tmpl w:val="D0B65526"/>
    <w:lvl w:ilvl="0" w:tplc="2E142868">
      <w:start w:val="1"/>
      <w:numFmt w:val="upperRoman"/>
      <w:lvlText w:val="%1-"/>
      <w:lvlJc w:val="left"/>
      <w:pPr>
        <w:ind w:left="462" w:hanging="284"/>
        <w:jc w:val="left"/>
      </w:pPr>
      <w:rPr>
        <w:rFonts w:ascii="Arial" w:eastAsia="Arial" w:hAnsi="Arial" w:cs="Arial" w:hint="default"/>
        <w:b/>
        <w:bCs/>
        <w:w w:val="99"/>
        <w:sz w:val="32"/>
        <w:szCs w:val="32"/>
        <w:lang w:val="pt-PT" w:eastAsia="en-US" w:bidi="ar-SA"/>
      </w:rPr>
    </w:lvl>
    <w:lvl w:ilvl="1" w:tplc="6EC2993E">
      <w:start w:val="1"/>
      <w:numFmt w:val="decimal"/>
      <w:lvlText w:val="%2."/>
      <w:lvlJc w:val="left"/>
      <w:pPr>
        <w:ind w:left="886" w:hanging="348"/>
        <w:jc w:val="right"/>
      </w:pPr>
      <w:rPr>
        <w:rFonts w:hint="default"/>
        <w:b/>
        <w:bCs/>
        <w:spacing w:val="-1"/>
        <w:w w:val="99"/>
        <w:lang w:val="pt-PT" w:eastAsia="en-US" w:bidi="ar-SA"/>
      </w:rPr>
    </w:lvl>
    <w:lvl w:ilvl="2" w:tplc="47723862">
      <w:numFmt w:val="bullet"/>
      <w:lvlText w:val="•"/>
      <w:lvlJc w:val="left"/>
      <w:pPr>
        <w:ind w:left="1871" w:hanging="348"/>
      </w:pPr>
      <w:rPr>
        <w:rFonts w:hint="default"/>
        <w:lang w:val="pt-PT" w:eastAsia="en-US" w:bidi="ar-SA"/>
      </w:rPr>
    </w:lvl>
    <w:lvl w:ilvl="3" w:tplc="5E9A9ADA">
      <w:numFmt w:val="bullet"/>
      <w:lvlText w:val="•"/>
      <w:lvlJc w:val="left"/>
      <w:pPr>
        <w:ind w:left="2863" w:hanging="348"/>
      </w:pPr>
      <w:rPr>
        <w:rFonts w:hint="default"/>
        <w:lang w:val="pt-PT" w:eastAsia="en-US" w:bidi="ar-SA"/>
      </w:rPr>
    </w:lvl>
    <w:lvl w:ilvl="4" w:tplc="451CC216">
      <w:numFmt w:val="bullet"/>
      <w:lvlText w:val="•"/>
      <w:lvlJc w:val="left"/>
      <w:pPr>
        <w:ind w:left="3855" w:hanging="348"/>
      </w:pPr>
      <w:rPr>
        <w:rFonts w:hint="default"/>
        <w:lang w:val="pt-PT" w:eastAsia="en-US" w:bidi="ar-SA"/>
      </w:rPr>
    </w:lvl>
    <w:lvl w:ilvl="5" w:tplc="696A9DAC">
      <w:numFmt w:val="bullet"/>
      <w:lvlText w:val="•"/>
      <w:lvlJc w:val="left"/>
      <w:pPr>
        <w:ind w:left="4847" w:hanging="348"/>
      </w:pPr>
      <w:rPr>
        <w:rFonts w:hint="default"/>
        <w:lang w:val="pt-PT" w:eastAsia="en-US" w:bidi="ar-SA"/>
      </w:rPr>
    </w:lvl>
    <w:lvl w:ilvl="6" w:tplc="59EC35B8">
      <w:numFmt w:val="bullet"/>
      <w:lvlText w:val="•"/>
      <w:lvlJc w:val="left"/>
      <w:pPr>
        <w:ind w:left="5839" w:hanging="348"/>
      </w:pPr>
      <w:rPr>
        <w:rFonts w:hint="default"/>
        <w:lang w:val="pt-PT" w:eastAsia="en-US" w:bidi="ar-SA"/>
      </w:rPr>
    </w:lvl>
    <w:lvl w:ilvl="7" w:tplc="57B8C168">
      <w:numFmt w:val="bullet"/>
      <w:lvlText w:val="•"/>
      <w:lvlJc w:val="left"/>
      <w:pPr>
        <w:ind w:left="6830" w:hanging="348"/>
      </w:pPr>
      <w:rPr>
        <w:rFonts w:hint="default"/>
        <w:lang w:val="pt-PT" w:eastAsia="en-US" w:bidi="ar-SA"/>
      </w:rPr>
    </w:lvl>
    <w:lvl w:ilvl="8" w:tplc="47029D7E">
      <w:numFmt w:val="bullet"/>
      <w:lvlText w:val="•"/>
      <w:lvlJc w:val="left"/>
      <w:pPr>
        <w:ind w:left="7822" w:hanging="348"/>
      </w:pPr>
      <w:rPr>
        <w:rFonts w:hint="default"/>
        <w:lang w:val="pt-PT" w:eastAsia="en-US" w:bidi="ar-SA"/>
      </w:rPr>
    </w:lvl>
  </w:abstractNum>
  <w:abstractNum w:abstractNumId="1">
    <w:nsid w:val="084201B4"/>
    <w:multiLevelType w:val="hybridMultilevel"/>
    <w:tmpl w:val="F7EA5404"/>
    <w:lvl w:ilvl="0" w:tplc="8E4EF30C">
      <w:start w:val="1"/>
      <w:numFmt w:val="lowerLetter"/>
      <w:lvlText w:val="%1)"/>
      <w:lvlJc w:val="left"/>
      <w:pPr>
        <w:ind w:left="178" w:hanging="216"/>
        <w:jc w:val="left"/>
      </w:pPr>
      <w:rPr>
        <w:rFonts w:ascii="Arial" w:eastAsia="Arial" w:hAnsi="Arial" w:cs="Arial" w:hint="default"/>
        <w:spacing w:val="-28"/>
        <w:w w:val="99"/>
        <w:sz w:val="22"/>
        <w:szCs w:val="22"/>
        <w:lang w:val="pt-PT" w:eastAsia="en-US" w:bidi="ar-SA"/>
      </w:rPr>
    </w:lvl>
    <w:lvl w:ilvl="1" w:tplc="A64641E6">
      <w:numFmt w:val="bullet"/>
      <w:lvlText w:val="•"/>
      <w:lvlJc w:val="left"/>
      <w:pPr>
        <w:ind w:left="1142" w:hanging="216"/>
      </w:pPr>
      <w:rPr>
        <w:rFonts w:hint="default"/>
        <w:lang w:val="pt-PT" w:eastAsia="en-US" w:bidi="ar-SA"/>
      </w:rPr>
    </w:lvl>
    <w:lvl w:ilvl="2" w:tplc="8B28E84A">
      <w:numFmt w:val="bullet"/>
      <w:lvlText w:val="•"/>
      <w:lvlJc w:val="left"/>
      <w:pPr>
        <w:ind w:left="2105" w:hanging="216"/>
      </w:pPr>
      <w:rPr>
        <w:rFonts w:hint="default"/>
        <w:lang w:val="pt-PT" w:eastAsia="en-US" w:bidi="ar-SA"/>
      </w:rPr>
    </w:lvl>
    <w:lvl w:ilvl="3" w:tplc="F3CC5D94">
      <w:numFmt w:val="bullet"/>
      <w:lvlText w:val="•"/>
      <w:lvlJc w:val="left"/>
      <w:pPr>
        <w:ind w:left="3067" w:hanging="216"/>
      </w:pPr>
      <w:rPr>
        <w:rFonts w:hint="default"/>
        <w:lang w:val="pt-PT" w:eastAsia="en-US" w:bidi="ar-SA"/>
      </w:rPr>
    </w:lvl>
    <w:lvl w:ilvl="4" w:tplc="56BCD708">
      <w:numFmt w:val="bullet"/>
      <w:lvlText w:val="•"/>
      <w:lvlJc w:val="left"/>
      <w:pPr>
        <w:ind w:left="4030" w:hanging="216"/>
      </w:pPr>
      <w:rPr>
        <w:rFonts w:hint="default"/>
        <w:lang w:val="pt-PT" w:eastAsia="en-US" w:bidi="ar-SA"/>
      </w:rPr>
    </w:lvl>
    <w:lvl w:ilvl="5" w:tplc="0C2C404C">
      <w:numFmt w:val="bullet"/>
      <w:lvlText w:val="•"/>
      <w:lvlJc w:val="left"/>
      <w:pPr>
        <w:ind w:left="4993" w:hanging="216"/>
      </w:pPr>
      <w:rPr>
        <w:rFonts w:hint="default"/>
        <w:lang w:val="pt-PT" w:eastAsia="en-US" w:bidi="ar-SA"/>
      </w:rPr>
    </w:lvl>
    <w:lvl w:ilvl="6" w:tplc="FF62D63C">
      <w:numFmt w:val="bullet"/>
      <w:lvlText w:val="•"/>
      <w:lvlJc w:val="left"/>
      <w:pPr>
        <w:ind w:left="5955" w:hanging="216"/>
      </w:pPr>
      <w:rPr>
        <w:rFonts w:hint="default"/>
        <w:lang w:val="pt-PT" w:eastAsia="en-US" w:bidi="ar-SA"/>
      </w:rPr>
    </w:lvl>
    <w:lvl w:ilvl="7" w:tplc="3E2CA9FC">
      <w:numFmt w:val="bullet"/>
      <w:lvlText w:val="•"/>
      <w:lvlJc w:val="left"/>
      <w:pPr>
        <w:ind w:left="6918" w:hanging="216"/>
      </w:pPr>
      <w:rPr>
        <w:rFonts w:hint="default"/>
        <w:lang w:val="pt-PT" w:eastAsia="en-US" w:bidi="ar-SA"/>
      </w:rPr>
    </w:lvl>
    <w:lvl w:ilvl="8" w:tplc="C17E8704">
      <w:numFmt w:val="bullet"/>
      <w:lvlText w:val="•"/>
      <w:lvlJc w:val="left"/>
      <w:pPr>
        <w:ind w:left="7881" w:hanging="216"/>
      </w:pPr>
      <w:rPr>
        <w:rFonts w:hint="default"/>
        <w:lang w:val="pt-PT" w:eastAsia="en-US" w:bidi="ar-SA"/>
      </w:rPr>
    </w:lvl>
  </w:abstractNum>
  <w:abstractNum w:abstractNumId="2">
    <w:nsid w:val="0FAA1185"/>
    <w:multiLevelType w:val="multilevel"/>
    <w:tmpl w:val="C57EE44A"/>
    <w:lvl w:ilvl="0">
      <w:start w:val="3"/>
      <w:numFmt w:val="decimal"/>
      <w:lvlText w:val="%1"/>
      <w:lvlJc w:val="left"/>
      <w:pPr>
        <w:ind w:left="178" w:hanging="494"/>
        <w:jc w:val="left"/>
      </w:pPr>
      <w:rPr>
        <w:rFonts w:hint="default"/>
        <w:lang w:val="pt-PT" w:eastAsia="en-US" w:bidi="ar-SA"/>
      </w:rPr>
    </w:lvl>
    <w:lvl w:ilvl="1">
      <w:start w:val="1"/>
      <w:numFmt w:val="decimal"/>
      <w:lvlText w:val="%1.%2."/>
      <w:lvlJc w:val="left"/>
      <w:pPr>
        <w:ind w:left="178" w:hanging="494"/>
        <w:jc w:val="left"/>
      </w:pPr>
      <w:rPr>
        <w:rFonts w:hint="default"/>
        <w:w w:val="99"/>
        <w:lang w:val="pt-PT" w:eastAsia="en-US" w:bidi="ar-SA"/>
      </w:rPr>
    </w:lvl>
    <w:lvl w:ilvl="2">
      <w:numFmt w:val="bullet"/>
      <w:lvlText w:val="•"/>
      <w:lvlJc w:val="left"/>
      <w:pPr>
        <w:ind w:left="2105" w:hanging="494"/>
      </w:pPr>
      <w:rPr>
        <w:rFonts w:hint="default"/>
        <w:lang w:val="pt-PT" w:eastAsia="en-US" w:bidi="ar-SA"/>
      </w:rPr>
    </w:lvl>
    <w:lvl w:ilvl="3">
      <w:numFmt w:val="bullet"/>
      <w:lvlText w:val="•"/>
      <w:lvlJc w:val="left"/>
      <w:pPr>
        <w:ind w:left="3067" w:hanging="494"/>
      </w:pPr>
      <w:rPr>
        <w:rFonts w:hint="default"/>
        <w:lang w:val="pt-PT" w:eastAsia="en-US" w:bidi="ar-SA"/>
      </w:rPr>
    </w:lvl>
    <w:lvl w:ilvl="4">
      <w:numFmt w:val="bullet"/>
      <w:lvlText w:val="•"/>
      <w:lvlJc w:val="left"/>
      <w:pPr>
        <w:ind w:left="4030" w:hanging="494"/>
      </w:pPr>
      <w:rPr>
        <w:rFonts w:hint="default"/>
        <w:lang w:val="pt-PT" w:eastAsia="en-US" w:bidi="ar-SA"/>
      </w:rPr>
    </w:lvl>
    <w:lvl w:ilvl="5">
      <w:numFmt w:val="bullet"/>
      <w:lvlText w:val="•"/>
      <w:lvlJc w:val="left"/>
      <w:pPr>
        <w:ind w:left="4993" w:hanging="494"/>
      </w:pPr>
      <w:rPr>
        <w:rFonts w:hint="default"/>
        <w:lang w:val="pt-PT" w:eastAsia="en-US" w:bidi="ar-SA"/>
      </w:rPr>
    </w:lvl>
    <w:lvl w:ilvl="6">
      <w:numFmt w:val="bullet"/>
      <w:lvlText w:val="•"/>
      <w:lvlJc w:val="left"/>
      <w:pPr>
        <w:ind w:left="5955" w:hanging="494"/>
      </w:pPr>
      <w:rPr>
        <w:rFonts w:hint="default"/>
        <w:lang w:val="pt-PT" w:eastAsia="en-US" w:bidi="ar-SA"/>
      </w:rPr>
    </w:lvl>
    <w:lvl w:ilvl="7">
      <w:numFmt w:val="bullet"/>
      <w:lvlText w:val="•"/>
      <w:lvlJc w:val="left"/>
      <w:pPr>
        <w:ind w:left="6918" w:hanging="494"/>
      </w:pPr>
      <w:rPr>
        <w:rFonts w:hint="default"/>
        <w:lang w:val="pt-PT" w:eastAsia="en-US" w:bidi="ar-SA"/>
      </w:rPr>
    </w:lvl>
    <w:lvl w:ilvl="8">
      <w:numFmt w:val="bullet"/>
      <w:lvlText w:val="•"/>
      <w:lvlJc w:val="left"/>
      <w:pPr>
        <w:ind w:left="7881" w:hanging="494"/>
      </w:pPr>
      <w:rPr>
        <w:rFonts w:hint="default"/>
        <w:lang w:val="pt-PT" w:eastAsia="en-US" w:bidi="ar-SA"/>
      </w:rPr>
    </w:lvl>
  </w:abstractNum>
  <w:abstractNum w:abstractNumId="3">
    <w:nsid w:val="175E19CB"/>
    <w:multiLevelType w:val="multilevel"/>
    <w:tmpl w:val="9BEE74D0"/>
    <w:lvl w:ilvl="0">
      <w:start w:val="6"/>
      <w:numFmt w:val="decimal"/>
      <w:lvlText w:val="%1"/>
      <w:lvlJc w:val="left"/>
      <w:pPr>
        <w:ind w:left="178" w:hanging="482"/>
        <w:jc w:val="left"/>
      </w:pPr>
      <w:rPr>
        <w:rFonts w:hint="default"/>
        <w:lang w:val="pt-PT" w:eastAsia="en-US" w:bidi="ar-SA"/>
      </w:rPr>
    </w:lvl>
    <w:lvl w:ilvl="1">
      <w:start w:val="3"/>
      <w:numFmt w:val="decimal"/>
      <w:lvlText w:val="%1.%2."/>
      <w:lvlJc w:val="left"/>
      <w:pPr>
        <w:ind w:left="178" w:hanging="482"/>
        <w:jc w:val="left"/>
      </w:pPr>
      <w:rPr>
        <w:rFonts w:ascii="Arial" w:eastAsia="Arial" w:hAnsi="Arial" w:cs="Arial" w:hint="default"/>
        <w:w w:val="99"/>
        <w:sz w:val="24"/>
        <w:szCs w:val="24"/>
        <w:lang w:val="pt-PT" w:eastAsia="en-US" w:bidi="ar-SA"/>
      </w:rPr>
    </w:lvl>
    <w:lvl w:ilvl="2">
      <w:numFmt w:val="bullet"/>
      <w:lvlText w:val="•"/>
      <w:lvlJc w:val="left"/>
      <w:pPr>
        <w:ind w:left="2105" w:hanging="482"/>
      </w:pPr>
      <w:rPr>
        <w:rFonts w:hint="default"/>
        <w:lang w:val="pt-PT" w:eastAsia="en-US" w:bidi="ar-SA"/>
      </w:rPr>
    </w:lvl>
    <w:lvl w:ilvl="3">
      <w:numFmt w:val="bullet"/>
      <w:lvlText w:val="•"/>
      <w:lvlJc w:val="left"/>
      <w:pPr>
        <w:ind w:left="3067" w:hanging="482"/>
      </w:pPr>
      <w:rPr>
        <w:rFonts w:hint="default"/>
        <w:lang w:val="pt-PT" w:eastAsia="en-US" w:bidi="ar-SA"/>
      </w:rPr>
    </w:lvl>
    <w:lvl w:ilvl="4">
      <w:numFmt w:val="bullet"/>
      <w:lvlText w:val="•"/>
      <w:lvlJc w:val="left"/>
      <w:pPr>
        <w:ind w:left="4030" w:hanging="482"/>
      </w:pPr>
      <w:rPr>
        <w:rFonts w:hint="default"/>
        <w:lang w:val="pt-PT" w:eastAsia="en-US" w:bidi="ar-SA"/>
      </w:rPr>
    </w:lvl>
    <w:lvl w:ilvl="5">
      <w:numFmt w:val="bullet"/>
      <w:lvlText w:val="•"/>
      <w:lvlJc w:val="left"/>
      <w:pPr>
        <w:ind w:left="4993" w:hanging="482"/>
      </w:pPr>
      <w:rPr>
        <w:rFonts w:hint="default"/>
        <w:lang w:val="pt-PT" w:eastAsia="en-US" w:bidi="ar-SA"/>
      </w:rPr>
    </w:lvl>
    <w:lvl w:ilvl="6">
      <w:numFmt w:val="bullet"/>
      <w:lvlText w:val="•"/>
      <w:lvlJc w:val="left"/>
      <w:pPr>
        <w:ind w:left="5955" w:hanging="482"/>
      </w:pPr>
      <w:rPr>
        <w:rFonts w:hint="default"/>
        <w:lang w:val="pt-PT" w:eastAsia="en-US" w:bidi="ar-SA"/>
      </w:rPr>
    </w:lvl>
    <w:lvl w:ilvl="7">
      <w:numFmt w:val="bullet"/>
      <w:lvlText w:val="•"/>
      <w:lvlJc w:val="left"/>
      <w:pPr>
        <w:ind w:left="6918" w:hanging="482"/>
      </w:pPr>
      <w:rPr>
        <w:rFonts w:hint="default"/>
        <w:lang w:val="pt-PT" w:eastAsia="en-US" w:bidi="ar-SA"/>
      </w:rPr>
    </w:lvl>
    <w:lvl w:ilvl="8">
      <w:numFmt w:val="bullet"/>
      <w:lvlText w:val="•"/>
      <w:lvlJc w:val="left"/>
      <w:pPr>
        <w:ind w:left="7881" w:hanging="482"/>
      </w:pPr>
      <w:rPr>
        <w:rFonts w:hint="default"/>
        <w:lang w:val="pt-PT" w:eastAsia="en-US" w:bidi="ar-SA"/>
      </w:rPr>
    </w:lvl>
  </w:abstractNum>
  <w:abstractNum w:abstractNumId="4">
    <w:nsid w:val="1C077C97"/>
    <w:multiLevelType w:val="hybridMultilevel"/>
    <w:tmpl w:val="EC145846"/>
    <w:lvl w:ilvl="0" w:tplc="D5387756">
      <w:start w:val="1"/>
      <w:numFmt w:val="lowerLetter"/>
      <w:lvlText w:val="%1)"/>
      <w:lvlJc w:val="left"/>
      <w:pPr>
        <w:ind w:left="178" w:hanging="288"/>
        <w:jc w:val="left"/>
      </w:pPr>
      <w:rPr>
        <w:rFonts w:ascii="Arial" w:eastAsia="Arial" w:hAnsi="Arial" w:cs="Arial" w:hint="default"/>
        <w:w w:val="99"/>
        <w:sz w:val="24"/>
        <w:szCs w:val="24"/>
        <w:lang w:val="pt-PT" w:eastAsia="en-US" w:bidi="ar-SA"/>
      </w:rPr>
    </w:lvl>
    <w:lvl w:ilvl="1" w:tplc="ADB239E4">
      <w:numFmt w:val="bullet"/>
      <w:lvlText w:val="•"/>
      <w:lvlJc w:val="left"/>
      <w:pPr>
        <w:ind w:left="1142" w:hanging="288"/>
      </w:pPr>
      <w:rPr>
        <w:rFonts w:hint="default"/>
        <w:lang w:val="pt-PT" w:eastAsia="en-US" w:bidi="ar-SA"/>
      </w:rPr>
    </w:lvl>
    <w:lvl w:ilvl="2" w:tplc="4170D872">
      <w:numFmt w:val="bullet"/>
      <w:lvlText w:val="•"/>
      <w:lvlJc w:val="left"/>
      <w:pPr>
        <w:ind w:left="2105" w:hanging="288"/>
      </w:pPr>
      <w:rPr>
        <w:rFonts w:hint="default"/>
        <w:lang w:val="pt-PT" w:eastAsia="en-US" w:bidi="ar-SA"/>
      </w:rPr>
    </w:lvl>
    <w:lvl w:ilvl="3" w:tplc="0AE43CD0">
      <w:numFmt w:val="bullet"/>
      <w:lvlText w:val="•"/>
      <w:lvlJc w:val="left"/>
      <w:pPr>
        <w:ind w:left="3067" w:hanging="288"/>
      </w:pPr>
      <w:rPr>
        <w:rFonts w:hint="default"/>
        <w:lang w:val="pt-PT" w:eastAsia="en-US" w:bidi="ar-SA"/>
      </w:rPr>
    </w:lvl>
    <w:lvl w:ilvl="4" w:tplc="836AEBCA">
      <w:numFmt w:val="bullet"/>
      <w:lvlText w:val="•"/>
      <w:lvlJc w:val="left"/>
      <w:pPr>
        <w:ind w:left="4030" w:hanging="288"/>
      </w:pPr>
      <w:rPr>
        <w:rFonts w:hint="default"/>
        <w:lang w:val="pt-PT" w:eastAsia="en-US" w:bidi="ar-SA"/>
      </w:rPr>
    </w:lvl>
    <w:lvl w:ilvl="5" w:tplc="42C60FCE">
      <w:numFmt w:val="bullet"/>
      <w:lvlText w:val="•"/>
      <w:lvlJc w:val="left"/>
      <w:pPr>
        <w:ind w:left="4993" w:hanging="288"/>
      </w:pPr>
      <w:rPr>
        <w:rFonts w:hint="default"/>
        <w:lang w:val="pt-PT" w:eastAsia="en-US" w:bidi="ar-SA"/>
      </w:rPr>
    </w:lvl>
    <w:lvl w:ilvl="6" w:tplc="AF304BC6">
      <w:numFmt w:val="bullet"/>
      <w:lvlText w:val="•"/>
      <w:lvlJc w:val="left"/>
      <w:pPr>
        <w:ind w:left="5955" w:hanging="288"/>
      </w:pPr>
      <w:rPr>
        <w:rFonts w:hint="default"/>
        <w:lang w:val="pt-PT" w:eastAsia="en-US" w:bidi="ar-SA"/>
      </w:rPr>
    </w:lvl>
    <w:lvl w:ilvl="7" w:tplc="48266308">
      <w:numFmt w:val="bullet"/>
      <w:lvlText w:val="•"/>
      <w:lvlJc w:val="left"/>
      <w:pPr>
        <w:ind w:left="6918" w:hanging="288"/>
      </w:pPr>
      <w:rPr>
        <w:rFonts w:hint="default"/>
        <w:lang w:val="pt-PT" w:eastAsia="en-US" w:bidi="ar-SA"/>
      </w:rPr>
    </w:lvl>
    <w:lvl w:ilvl="8" w:tplc="8AEABA3A">
      <w:numFmt w:val="bullet"/>
      <w:lvlText w:val="•"/>
      <w:lvlJc w:val="left"/>
      <w:pPr>
        <w:ind w:left="7881" w:hanging="288"/>
      </w:pPr>
      <w:rPr>
        <w:rFonts w:hint="default"/>
        <w:lang w:val="pt-PT" w:eastAsia="en-US" w:bidi="ar-SA"/>
      </w:rPr>
    </w:lvl>
  </w:abstractNum>
  <w:abstractNum w:abstractNumId="5">
    <w:nsid w:val="1DF568F7"/>
    <w:multiLevelType w:val="multilevel"/>
    <w:tmpl w:val="CDE6AE14"/>
    <w:lvl w:ilvl="0">
      <w:start w:val="18"/>
      <w:numFmt w:val="decimal"/>
      <w:lvlText w:val="%1"/>
      <w:lvlJc w:val="left"/>
      <w:pPr>
        <w:ind w:left="178" w:hanging="607"/>
        <w:jc w:val="left"/>
      </w:pPr>
      <w:rPr>
        <w:rFonts w:hint="default"/>
        <w:lang w:val="pt-PT" w:eastAsia="en-US" w:bidi="ar-SA"/>
      </w:rPr>
    </w:lvl>
    <w:lvl w:ilvl="1">
      <w:start w:val="1"/>
      <w:numFmt w:val="decimal"/>
      <w:lvlText w:val="%1.%2."/>
      <w:lvlJc w:val="left"/>
      <w:pPr>
        <w:ind w:left="178" w:hanging="607"/>
        <w:jc w:val="left"/>
      </w:pPr>
      <w:rPr>
        <w:rFonts w:ascii="Arial" w:eastAsia="Arial" w:hAnsi="Arial" w:cs="Arial" w:hint="default"/>
        <w:spacing w:val="-1"/>
        <w:w w:val="99"/>
        <w:sz w:val="24"/>
        <w:szCs w:val="24"/>
        <w:lang w:val="pt-PT" w:eastAsia="en-US" w:bidi="ar-SA"/>
      </w:rPr>
    </w:lvl>
    <w:lvl w:ilvl="2">
      <w:numFmt w:val="bullet"/>
      <w:lvlText w:val="•"/>
      <w:lvlJc w:val="left"/>
      <w:pPr>
        <w:ind w:left="2105" w:hanging="607"/>
      </w:pPr>
      <w:rPr>
        <w:rFonts w:hint="default"/>
        <w:lang w:val="pt-PT" w:eastAsia="en-US" w:bidi="ar-SA"/>
      </w:rPr>
    </w:lvl>
    <w:lvl w:ilvl="3">
      <w:numFmt w:val="bullet"/>
      <w:lvlText w:val="•"/>
      <w:lvlJc w:val="left"/>
      <w:pPr>
        <w:ind w:left="3067" w:hanging="607"/>
      </w:pPr>
      <w:rPr>
        <w:rFonts w:hint="default"/>
        <w:lang w:val="pt-PT" w:eastAsia="en-US" w:bidi="ar-SA"/>
      </w:rPr>
    </w:lvl>
    <w:lvl w:ilvl="4">
      <w:numFmt w:val="bullet"/>
      <w:lvlText w:val="•"/>
      <w:lvlJc w:val="left"/>
      <w:pPr>
        <w:ind w:left="4030" w:hanging="607"/>
      </w:pPr>
      <w:rPr>
        <w:rFonts w:hint="default"/>
        <w:lang w:val="pt-PT" w:eastAsia="en-US" w:bidi="ar-SA"/>
      </w:rPr>
    </w:lvl>
    <w:lvl w:ilvl="5">
      <w:numFmt w:val="bullet"/>
      <w:lvlText w:val="•"/>
      <w:lvlJc w:val="left"/>
      <w:pPr>
        <w:ind w:left="4993" w:hanging="607"/>
      </w:pPr>
      <w:rPr>
        <w:rFonts w:hint="default"/>
        <w:lang w:val="pt-PT" w:eastAsia="en-US" w:bidi="ar-SA"/>
      </w:rPr>
    </w:lvl>
    <w:lvl w:ilvl="6">
      <w:numFmt w:val="bullet"/>
      <w:lvlText w:val="•"/>
      <w:lvlJc w:val="left"/>
      <w:pPr>
        <w:ind w:left="5955" w:hanging="607"/>
      </w:pPr>
      <w:rPr>
        <w:rFonts w:hint="default"/>
        <w:lang w:val="pt-PT" w:eastAsia="en-US" w:bidi="ar-SA"/>
      </w:rPr>
    </w:lvl>
    <w:lvl w:ilvl="7">
      <w:numFmt w:val="bullet"/>
      <w:lvlText w:val="•"/>
      <w:lvlJc w:val="left"/>
      <w:pPr>
        <w:ind w:left="6918" w:hanging="607"/>
      </w:pPr>
      <w:rPr>
        <w:rFonts w:hint="default"/>
        <w:lang w:val="pt-PT" w:eastAsia="en-US" w:bidi="ar-SA"/>
      </w:rPr>
    </w:lvl>
    <w:lvl w:ilvl="8">
      <w:numFmt w:val="bullet"/>
      <w:lvlText w:val="•"/>
      <w:lvlJc w:val="left"/>
      <w:pPr>
        <w:ind w:left="7881" w:hanging="607"/>
      </w:pPr>
      <w:rPr>
        <w:rFonts w:hint="default"/>
        <w:lang w:val="pt-PT" w:eastAsia="en-US" w:bidi="ar-SA"/>
      </w:rPr>
    </w:lvl>
  </w:abstractNum>
  <w:abstractNum w:abstractNumId="6">
    <w:nsid w:val="27BF0FCA"/>
    <w:multiLevelType w:val="hybridMultilevel"/>
    <w:tmpl w:val="C56A0E10"/>
    <w:lvl w:ilvl="0" w:tplc="D54EAE88">
      <w:start w:val="1"/>
      <w:numFmt w:val="lowerLetter"/>
      <w:lvlText w:val="%1)"/>
      <w:lvlJc w:val="left"/>
      <w:pPr>
        <w:ind w:left="178" w:hanging="322"/>
        <w:jc w:val="left"/>
      </w:pPr>
      <w:rPr>
        <w:rFonts w:ascii="Arial" w:eastAsia="Arial" w:hAnsi="Arial" w:cs="Arial" w:hint="default"/>
        <w:b/>
        <w:bCs/>
        <w:spacing w:val="-26"/>
        <w:w w:val="99"/>
        <w:sz w:val="24"/>
        <w:szCs w:val="24"/>
        <w:lang w:val="pt-PT" w:eastAsia="en-US" w:bidi="ar-SA"/>
      </w:rPr>
    </w:lvl>
    <w:lvl w:ilvl="1" w:tplc="1CE610B6">
      <w:numFmt w:val="bullet"/>
      <w:lvlText w:val="•"/>
      <w:lvlJc w:val="left"/>
      <w:pPr>
        <w:ind w:left="1142" w:hanging="322"/>
      </w:pPr>
      <w:rPr>
        <w:rFonts w:hint="default"/>
        <w:lang w:val="pt-PT" w:eastAsia="en-US" w:bidi="ar-SA"/>
      </w:rPr>
    </w:lvl>
    <w:lvl w:ilvl="2" w:tplc="9D86CC34">
      <w:numFmt w:val="bullet"/>
      <w:lvlText w:val="•"/>
      <w:lvlJc w:val="left"/>
      <w:pPr>
        <w:ind w:left="2105" w:hanging="322"/>
      </w:pPr>
      <w:rPr>
        <w:rFonts w:hint="default"/>
        <w:lang w:val="pt-PT" w:eastAsia="en-US" w:bidi="ar-SA"/>
      </w:rPr>
    </w:lvl>
    <w:lvl w:ilvl="3" w:tplc="8DCEAAA0">
      <w:numFmt w:val="bullet"/>
      <w:lvlText w:val="•"/>
      <w:lvlJc w:val="left"/>
      <w:pPr>
        <w:ind w:left="3067" w:hanging="322"/>
      </w:pPr>
      <w:rPr>
        <w:rFonts w:hint="default"/>
        <w:lang w:val="pt-PT" w:eastAsia="en-US" w:bidi="ar-SA"/>
      </w:rPr>
    </w:lvl>
    <w:lvl w:ilvl="4" w:tplc="37AEA1AC">
      <w:numFmt w:val="bullet"/>
      <w:lvlText w:val="•"/>
      <w:lvlJc w:val="left"/>
      <w:pPr>
        <w:ind w:left="4030" w:hanging="322"/>
      </w:pPr>
      <w:rPr>
        <w:rFonts w:hint="default"/>
        <w:lang w:val="pt-PT" w:eastAsia="en-US" w:bidi="ar-SA"/>
      </w:rPr>
    </w:lvl>
    <w:lvl w:ilvl="5" w:tplc="BFB8A040">
      <w:numFmt w:val="bullet"/>
      <w:lvlText w:val="•"/>
      <w:lvlJc w:val="left"/>
      <w:pPr>
        <w:ind w:left="4993" w:hanging="322"/>
      </w:pPr>
      <w:rPr>
        <w:rFonts w:hint="default"/>
        <w:lang w:val="pt-PT" w:eastAsia="en-US" w:bidi="ar-SA"/>
      </w:rPr>
    </w:lvl>
    <w:lvl w:ilvl="6" w:tplc="39086284">
      <w:numFmt w:val="bullet"/>
      <w:lvlText w:val="•"/>
      <w:lvlJc w:val="left"/>
      <w:pPr>
        <w:ind w:left="5955" w:hanging="322"/>
      </w:pPr>
      <w:rPr>
        <w:rFonts w:hint="default"/>
        <w:lang w:val="pt-PT" w:eastAsia="en-US" w:bidi="ar-SA"/>
      </w:rPr>
    </w:lvl>
    <w:lvl w:ilvl="7" w:tplc="0002B46A">
      <w:numFmt w:val="bullet"/>
      <w:lvlText w:val="•"/>
      <w:lvlJc w:val="left"/>
      <w:pPr>
        <w:ind w:left="6918" w:hanging="322"/>
      </w:pPr>
      <w:rPr>
        <w:rFonts w:hint="default"/>
        <w:lang w:val="pt-PT" w:eastAsia="en-US" w:bidi="ar-SA"/>
      </w:rPr>
    </w:lvl>
    <w:lvl w:ilvl="8" w:tplc="D51C1E06">
      <w:numFmt w:val="bullet"/>
      <w:lvlText w:val="•"/>
      <w:lvlJc w:val="left"/>
      <w:pPr>
        <w:ind w:left="7881" w:hanging="322"/>
      </w:pPr>
      <w:rPr>
        <w:rFonts w:hint="default"/>
        <w:lang w:val="pt-PT" w:eastAsia="en-US" w:bidi="ar-SA"/>
      </w:rPr>
    </w:lvl>
  </w:abstractNum>
  <w:abstractNum w:abstractNumId="7">
    <w:nsid w:val="2BAF01AA"/>
    <w:multiLevelType w:val="multilevel"/>
    <w:tmpl w:val="E9143136"/>
    <w:lvl w:ilvl="0">
      <w:start w:val="4"/>
      <w:numFmt w:val="decimal"/>
      <w:lvlText w:val="%1"/>
      <w:lvlJc w:val="left"/>
      <w:pPr>
        <w:ind w:left="178" w:hanging="521"/>
        <w:jc w:val="left"/>
      </w:pPr>
      <w:rPr>
        <w:rFonts w:hint="default"/>
        <w:lang w:val="pt-PT" w:eastAsia="en-US" w:bidi="ar-SA"/>
      </w:rPr>
    </w:lvl>
    <w:lvl w:ilvl="1">
      <w:start w:val="1"/>
      <w:numFmt w:val="decimal"/>
      <w:lvlText w:val="%1.%2."/>
      <w:lvlJc w:val="left"/>
      <w:pPr>
        <w:ind w:left="178" w:hanging="521"/>
        <w:jc w:val="left"/>
      </w:pPr>
      <w:rPr>
        <w:rFonts w:ascii="Arial" w:eastAsia="Arial" w:hAnsi="Arial" w:cs="Arial" w:hint="default"/>
        <w:w w:val="99"/>
        <w:sz w:val="24"/>
        <w:szCs w:val="24"/>
        <w:lang w:val="pt-PT" w:eastAsia="en-US" w:bidi="ar-SA"/>
      </w:rPr>
    </w:lvl>
    <w:lvl w:ilvl="2">
      <w:numFmt w:val="bullet"/>
      <w:lvlText w:val="•"/>
      <w:lvlJc w:val="left"/>
      <w:pPr>
        <w:ind w:left="2105" w:hanging="521"/>
      </w:pPr>
      <w:rPr>
        <w:rFonts w:hint="default"/>
        <w:lang w:val="pt-PT" w:eastAsia="en-US" w:bidi="ar-SA"/>
      </w:rPr>
    </w:lvl>
    <w:lvl w:ilvl="3">
      <w:numFmt w:val="bullet"/>
      <w:lvlText w:val="•"/>
      <w:lvlJc w:val="left"/>
      <w:pPr>
        <w:ind w:left="3067" w:hanging="521"/>
      </w:pPr>
      <w:rPr>
        <w:rFonts w:hint="default"/>
        <w:lang w:val="pt-PT" w:eastAsia="en-US" w:bidi="ar-SA"/>
      </w:rPr>
    </w:lvl>
    <w:lvl w:ilvl="4">
      <w:numFmt w:val="bullet"/>
      <w:lvlText w:val="•"/>
      <w:lvlJc w:val="left"/>
      <w:pPr>
        <w:ind w:left="4030" w:hanging="521"/>
      </w:pPr>
      <w:rPr>
        <w:rFonts w:hint="default"/>
        <w:lang w:val="pt-PT" w:eastAsia="en-US" w:bidi="ar-SA"/>
      </w:rPr>
    </w:lvl>
    <w:lvl w:ilvl="5">
      <w:numFmt w:val="bullet"/>
      <w:lvlText w:val="•"/>
      <w:lvlJc w:val="left"/>
      <w:pPr>
        <w:ind w:left="4993" w:hanging="521"/>
      </w:pPr>
      <w:rPr>
        <w:rFonts w:hint="default"/>
        <w:lang w:val="pt-PT" w:eastAsia="en-US" w:bidi="ar-SA"/>
      </w:rPr>
    </w:lvl>
    <w:lvl w:ilvl="6">
      <w:numFmt w:val="bullet"/>
      <w:lvlText w:val="•"/>
      <w:lvlJc w:val="left"/>
      <w:pPr>
        <w:ind w:left="5955" w:hanging="521"/>
      </w:pPr>
      <w:rPr>
        <w:rFonts w:hint="default"/>
        <w:lang w:val="pt-PT" w:eastAsia="en-US" w:bidi="ar-SA"/>
      </w:rPr>
    </w:lvl>
    <w:lvl w:ilvl="7">
      <w:numFmt w:val="bullet"/>
      <w:lvlText w:val="•"/>
      <w:lvlJc w:val="left"/>
      <w:pPr>
        <w:ind w:left="6918" w:hanging="521"/>
      </w:pPr>
      <w:rPr>
        <w:rFonts w:hint="default"/>
        <w:lang w:val="pt-PT" w:eastAsia="en-US" w:bidi="ar-SA"/>
      </w:rPr>
    </w:lvl>
    <w:lvl w:ilvl="8">
      <w:numFmt w:val="bullet"/>
      <w:lvlText w:val="•"/>
      <w:lvlJc w:val="left"/>
      <w:pPr>
        <w:ind w:left="7881" w:hanging="521"/>
      </w:pPr>
      <w:rPr>
        <w:rFonts w:hint="default"/>
        <w:lang w:val="pt-PT" w:eastAsia="en-US" w:bidi="ar-SA"/>
      </w:rPr>
    </w:lvl>
  </w:abstractNum>
  <w:abstractNum w:abstractNumId="8">
    <w:nsid w:val="2E535ADC"/>
    <w:multiLevelType w:val="multilevel"/>
    <w:tmpl w:val="6AC6BC1E"/>
    <w:lvl w:ilvl="0">
      <w:start w:val="19"/>
      <w:numFmt w:val="decimal"/>
      <w:lvlText w:val="%1"/>
      <w:lvlJc w:val="left"/>
      <w:pPr>
        <w:ind w:left="178" w:hanging="624"/>
        <w:jc w:val="left"/>
      </w:pPr>
      <w:rPr>
        <w:rFonts w:hint="default"/>
        <w:lang w:val="pt-PT" w:eastAsia="en-US" w:bidi="ar-SA"/>
      </w:rPr>
    </w:lvl>
    <w:lvl w:ilvl="1">
      <w:start w:val="1"/>
      <w:numFmt w:val="decimal"/>
      <w:lvlText w:val="%1.%2."/>
      <w:lvlJc w:val="left"/>
      <w:pPr>
        <w:ind w:left="178" w:hanging="624"/>
        <w:jc w:val="left"/>
      </w:pPr>
      <w:rPr>
        <w:rFonts w:ascii="Arial" w:eastAsia="Arial" w:hAnsi="Arial" w:cs="Arial" w:hint="default"/>
        <w:spacing w:val="-1"/>
        <w:w w:val="99"/>
        <w:sz w:val="24"/>
        <w:szCs w:val="24"/>
        <w:lang w:val="pt-PT" w:eastAsia="en-US" w:bidi="ar-SA"/>
      </w:rPr>
    </w:lvl>
    <w:lvl w:ilvl="2">
      <w:numFmt w:val="bullet"/>
      <w:lvlText w:val="•"/>
      <w:lvlJc w:val="left"/>
      <w:pPr>
        <w:ind w:left="2105" w:hanging="624"/>
      </w:pPr>
      <w:rPr>
        <w:rFonts w:hint="default"/>
        <w:lang w:val="pt-PT" w:eastAsia="en-US" w:bidi="ar-SA"/>
      </w:rPr>
    </w:lvl>
    <w:lvl w:ilvl="3">
      <w:numFmt w:val="bullet"/>
      <w:lvlText w:val="•"/>
      <w:lvlJc w:val="left"/>
      <w:pPr>
        <w:ind w:left="3067" w:hanging="624"/>
      </w:pPr>
      <w:rPr>
        <w:rFonts w:hint="default"/>
        <w:lang w:val="pt-PT" w:eastAsia="en-US" w:bidi="ar-SA"/>
      </w:rPr>
    </w:lvl>
    <w:lvl w:ilvl="4">
      <w:numFmt w:val="bullet"/>
      <w:lvlText w:val="•"/>
      <w:lvlJc w:val="left"/>
      <w:pPr>
        <w:ind w:left="4030" w:hanging="624"/>
      </w:pPr>
      <w:rPr>
        <w:rFonts w:hint="default"/>
        <w:lang w:val="pt-PT" w:eastAsia="en-US" w:bidi="ar-SA"/>
      </w:rPr>
    </w:lvl>
    <w:lvl w:ilvl="5">
      <w:numFmt w:val="bullet"/>
      <w:lvlText w:val="•"/>
      <w:lvlJc w:val="left"/>
      <w:pPr>
        <w:ind w:left="4993" w:hanging="624"/>
      </w:pPr>
      <w:rPr>
        <w:rFonts w:hint="default"/>
        <w:lang w:val="pt-PT" w:eastAsia="en-US" w:bidi="ar-SA"/>
      </w:rPr>
    </w:lvl>
    <w:lvl w:ilvl="6">
      <w:numFmt w:val="bullet"/>
      <w:lvlText w:val="•"/>
      <w:lvlJc w:val="left"/>
      <w:pPr>
        <w:ind w:left="5955" w:hanging="624"/>
      </w:pPr>
      <w:rPr>
        <w:rFonts w:hint="default"/>
        <w:lang w:val="pt-PT" w:eastAsia="en-US" w:bidi="ar-SA"/>
      </w:rPr>
    </w:lvl>
    <w:lvl w:ilvl="7">
      <w:numFmt w:val="bullet"/>
      <w:lvlText w:val="•"/>
      <w:lvlJc w:val="left"/>
      <w:pPr>
        <w:ind w:left="6918" w:hanging="624"/>
      </w:pPr>
      <w:rPr>
        <w:rFonts w:hint="default"/>
        <w:lang w:val="pt-PT" w:eastAsia="en-US" w:bidi="ar-SA"/>
      </w:rPr>
    </w:lvl>
    <w:lvl w:ilvl="8">
      <w:numFmt w:val="bullet"/>
      <w:lvlText w:val="•"/>
      <w:lvlJc w:val="left"/>
      <w:pPr>
        <w:ind w:left="7881" w:hanging="624"/>
      </w:pPr>
      <w:rPr>
        <w:rFonts w:hint="default"/>
        <w:lang w:val="pt-PT" w:eastAsia="en-US" w:bidi="ar-SA"/>
      </w:rPr>
    </w:lvl>
  </w:abstractNum>
  <w:abstractNum w:abstractNumId="9">
    <w:nsid w:val="326204AD"/>
    <w:multiLevelType w:val="multilevel"/>
    <w:tmpl w:val="691E3D9C"/>
    <w:lvl w:ilvl="0">
      <w:start w:val="13"/>
      <w:numFmt w:val="decimal"/>
      <w:lvlText w:val="%1"/>
      <w:lvlJc w:val="left"/>
      <w:pPr>
        <w:ind w:left="178" w:hanging="552"/>
        <w:jc w:val="left"/>
      </w:pPr>
      <w:rPr>
        <w:rFonts w:hint="default"/>
        <w:lang w:val="pt-PT" w:eastAsia="en-US" w:bidi="ar-SA"/>
      </w:rPr>
    </w:lvl>
    <w:lvl w:ilvl="1">
      <w:start w:val="1"/>
      <w:numFmt w:val="decimal"/>
      <w:lvlText w:val="%1.%2"/>
      <w:lvlJc w:val="left"/>
      <w:pPr>
        <w:ind w:left="178" w:hanging="552"/>
        <w:jc w:val="left"/>
      </w:pPr>
      <w:rPr>
        <w:rFonts w:ascii="Arial" w:eastAsia="Arial" w:hAnsi="Arial" w:cs="Arial" w:hint="default"/>
        <w:w w:val="99"/>
        <w:sz w:val="24"/>
        <w:szCs w:val="24"/>
        <w:lang w:val="pt-PT" w:eastAsia="en-US" w:bidi="ar-SA"/>
      </w:rPr>
    </w:lvl>
    <w:lvl w:ilvl="2">
      <w:start w:val="1"/>
      <w:numFmt w:val="decimal"/>
      <w:lvlText w:val="%1.%2.%3"/>
      <w:lvlJc w:val="left"/>
      <w:pPr>
        <w:ind w:left="178" w:hanging="783"/>
        <w:jc w:val="left"/>
      </w:pPr>
      <w:rPr>
        <w:rFonts w:ascii="Arial" w:eastAsia="Arial" w:hAnsi="Arial" w:cs="Arial" w:hint="default"/>
        <w:spacing w:val="-24"/>
        <w:w w:val="99"/>
        <w:sz w:val="24"/>
        <w:szCs w:val="24"/>
        <w:lang w:val="pt-PT" w:eastAsia="en-US" w:bidi="ar-SA"/>
      </w:rPr>
    </w:lvl>
    <w:lvl w:ilvl="3">
      <w:numFmt w:val="bullet"/>
      <w:lvlText w:val="•"/>
      <w:lvlJc w:val="left"/>
      <w:pPr>
        <w:ind w:left="3067" w:hanging="783"/>
      </w:pPr>
      <w:rPr>
        <w:rFonts w:hint="default"/>
        <w:lang w:val="pt-PT" w:eastAsia="en-US" w:bidi="ar-SA"/>
      </w:rPr>
    </w:lvl>
    <w:lvl w:ilvl="4">
      <w:numFmt w:val="bullet"/>
      <w:lvlText w:val="•"/>
      <w:lvlJc w:val="left"/>
      <w:pPr>
        <w:ind w:left="4030" w:hanging="783"/>
      </w:pPr>
      <w:rPr>
        <w:rFonts w:hint="default"/>
        <w:lang w:val="pt-PT" w:eastAsia="en-US" w:bidi="ar-SA"/>
      </w:rPr>
    </w:lvl>
    <w:lvl w:ilvl="5">
      <w:numFmt w:val="bullet"/>
      <w:lvlText w:val="•"/>
      <w:lvlJc w:val="left"/>
      <w:pPr>
        <w:ind w:left="4993" w:hanging="783"/>
      </w:pPr>
      <w:rPr>
        <w:rFonts w:hint="default"/>
        <w:lang w:val="pt-PT" w:eastAsia="en-US" w:bidi="ar-SA"/>
      </w:rPr>
    </w:lvl>
    <w:lvl w:ilvl="6">
      <w:numFmt w:val="bullet"/>
      <w:lvlText w:val="•"/>
      <w:lvlJc w:val="left"/>
      <w:pPr>
        <w:ind w:left="5955" w:hanging="783"/>
      </w:pPr>
      <w:rPr>
        <w:rFonts w:hint="default"/>
        <w:lang w:val="pt-PT" w:eastAsia="en-US" w:bidi="ar-SA"/>
      </w:rPr>
    </w:lvl>
    <w:lvl w:ilvl="7">
      <w:numFmt w:val="bullet"/>
      <w:lvlText w:val="•"/>
      <w:lvlJc w:val="left"/>
      <w:pPr>
        <w:ind w:left="6918" w:hanging="783"/>
      </w:pPr>
      <w:rPr>
        <w:rFonts w:hint="default"/>
        <w:lang w:val="pt-PT" w:eastAsia="en-US" w:bidi="ar-SA"/>
      </w:rPr>
    </w:lvl>
    <w:lvl w:ilvl="8">
      <w:numFmt w:val="bullet"/>
      <w:lvlText w:val="•"/>
      <w:lvlJc w:val="left"/>
      <w:pPr>
        <w:ind w:left="7881" w:hanging="783"/>
      </w:pPr>
      <w:rPr>
        <w:rFonts w:hint="default"/>
        <w:lang w:val="pt-PT" w:eastAsia="en-US" w:bidi="ar-SA"/>
      </w:rPr>
    </w:lvl>
  </w:abstractNum>
  <w:abstractNum w:abstractNumId="10">
    <w:nsid w:val="3BBC4FB6"/>
    <w:multiLevelType w:val="multilevel"/>
    <w:tmpl w:val="FBCC530E"/>
    <w:lvl w:ilvl="0">
      <w:start w:val="16"/>
      <w:numFmt w:val="decimal"/>
      <w:lvlText w:val="%1"/>
      <w:lvlJc w:val="left"/>
      <w:pPr>
        <w:ind w:left="178" w:hanging="631"/>
        <w:jc w:val="left"/>
      </w:pPr>
      <w:rPr>
        <w:rFonts w:hint="default"/>
        <w:lang w:val="pt-PT" w:eastAsia="en-US" w:bidi="ar-SA"/>
      </w:rPr>
    </w:lvl>
    <w:lvl w:ilvl="1">
      <w:start w:val="1"/>
      <w:numFmt w:val="decimal"/>
      <w:lvlText w:val="%1.%2."/>
      <w:lvlJc w:val="left"/>
      <w:pPr>
        <w:ind w:left="178" w:hanging="631"/>
        <w:jc w:val="left"/>
      </w:pPr>
      <w:rPr>
        <w:rFonts w:ascii="Arial" w:eastAsia="Arial" w:hAnsi="Arial" w:cs="Arial" w:hint="default"/>
        <w:spacing w:val="-1"/>
        <w:w w:val="99"/>
        <w:sz w:val="24"/>
        <w:szCs w:val="24"/>
        <w:lang w:val="pt-PT" w:eastAsia="en-US" w:bidi="ar-SA"/>
      </w:rPr>
    </w:lvl>
    <w:lvl w:ilvl="2">
      <w:numFmt w:val="bullet"/>
      <w:lvlText w:val="•"/>
      <w:lvlJc w:val="left"/>
      <w:pPr>
        <w:ind w:left="2105" w:hanging="631"/>
      </w:pPr>
      <w:rPr>
        <w:rFonts w:hint="default"/>
        <w:lang w:val="pt-PT" w:eastAsia="en-US" w:bidi="ar-SA"/>
      </w:rPr>
    </w:lvl>
    <w:lvl w:ilvl="3">
      <w:numFmt w:val="bullet"/>
      <w:lvlText w:val="•"/>
      <w:lvlJc w:val="left"/>
      <w:pPr>
        <w:ind w:left="3067" w:hanging="631"/>
      </w:pPr>
      <w:rPr>
        <w:rFonts w:hint="default"/>
        <w:lang w:val="pt-PT" w:eastAsia="en-US" w:bidi="ar-SA"/>
      </w:rPr>
    </w:lvl>
    <w:lvl w:ilvl="4">
      <w:numFmt w:val="bullet"/>
      <w:lvlText w:val="•"/>
      <w:lvlJc w:val="left"/>
      <w:pPr>
        <w:ind w:left="4030" w:hanging="631"/>
      </w:pPr>
      <w:rPr>
        <w:rFonts w:hint="default"/>
        <w:lang w:val="pt-PT" w:eastAsia="en-US" w:bidi="ar-SA"/>
      </w:rPr>
    </w:lvl>
    <w:lvl w:ilvl="5">
      <w:numFmt w:val="bullet"/>
      <w:lvlText w:val="•"/>
      <w:lvlJc w:val="left"/>
      <w:pPr>
        <w:ind w:left="4993" w:hanging="631"/>
      </w:pPr>
      <w:rPr>
        <w:rFonts w:hint="default"/>
        <w:lang w:val="pt-PT" w:eastAsia="en-US" w:bidi="ar-SA"/>
      </w:rPr>
    </w:lvl>
    <w:lvl w:ilvl="6">
      <w:numFmt w:val="bullet"/>
      <w:lvlText w:val="•"/>
      <w:lvlJc w:val="left"/>
      <w:pPr>
        <w:ind w:left="5955" w:hanging="631"/>
      </w:pPr>
      <w:rPr>
        <w:rFonts w:hint="default"/>
        <w:lang w:val="pt-PT" w:eastAsia="en-US" w:bidi="ar-SA"/>
      </w:rPr>
    </w:lvl>
    <w:lvl w:ilvl="7">
      <w:numFmt w:val="bullet"/>
      <w:lvlText w:val="•"/>
      <w:lvlJc w:val="left"/>
      <w:pPr>
        <w:ind w:left="6918" w:hanging="631"/>
      </w:pPr>
      <w:rPr>
        <w:rFonts w:hint="default"/>
        <w:lang w:val="pt-PT" w:eastAsia="en-US" w:bidi="ar-SA"/>
      </w:rPr>
    </w:lvl>
    <w:lvl w:ilvl="8">
      <w:numFmt w:val="bullet"/>
      <w:lvlText w:val="•"/>
      <w:lvlJc w:val="left"/>
      <w:pPr>
        <w:ind w:left="7881" w:hanging="631"/>
      </w:pPr>
      <w:rPr>
        <w:rFonts w:hint="default"/>
        <w:lang w:val="pt-PT" w:eastAsia="en-US" w:bidi="ar-SA"/>
      </w:rPr>
    </w:lvl>
  </w:abstractNum>
  <w:abstractNum w:abstractNumId="11">
    <w:nsid w:val="4013500D"/>
    <w:multiLevelType w:val="multilevel"/>
    <w:tmpl w:val="D422DE62"/>
    <w:lvl w:ilvl="0">
      <w:start w:val="15"/>
      <w:numFmt w:val="decimal"/>
      <w:lvlText w:val="%1"/>
      <w:lvlJc w:val="left"/>
      <w:pPr>
        <w:ind w:left="780" w:hanging="602"/>
        <w:jc w:val="left"/>
      </w:pPr>
      <w:rPr>
        <w:rFonts w:hint="default"/>
        <w:lang w:val="pt-PT" w:eastAsia="en-US" w:bidi="ar-SA"/>
      </w:rPr>
    </w:lvl>
    <w:lvl w:ilvl="1">
      <w:start w:val="1"/>
      <w:numFmt w:val="decimal"/>
      <w:lvlText w:val="%1.%2."/>
      <w:lvlJc w:val="left"/>
      <w:pPr>
        <w:ind w:left="780" w:hanging="602"/>
        <w:jc w:val="left"/>
      </w:pPr>
      <w:rPr>
        <w:rFonts w:ascii="Arial" w:eastAsia="Arial" w:hAnsi="Arial" w:cs="Arial" w:hint="default"/>
        <w:spacing w:val="-1"/>
        <w:w w:val="99"/>
        <w:sz w:val="24"/>
        <w:szCs w:val="24"/>
        <w:lang w:val="pt-PT" w:eastAsia="en-US" w:bidi="ar-SA"/>
      </w:rPr>
    </w:lvl>
    <w:lvl w:ilvl="2">
      <w:start w:val="1"/>
      <w:numFmt w:val="decimal"/>
      <w:lvlText w:val="%1.%2.%3."/>
      <w:lvlJc w:val="left"/>
      <w:pPr>
        <w:ind w:left="178" w:hanging="848"/>
        <w:jc w:val="left"/>
      </w:pPr>
      <w:rPr>
        <w:rFonts w:ascii="Arial" w:eastAsia="Arial" w:hAnsi="Arial" w:cs="Arial" w:hint="default"/>
        <w:spacing w:val="-1"/>
        <w:w w:val="99"/>
        <w:sz w:val="24"/>
        <w:szCs w:val="24"/>
        <w:lang w:val="pt-PT" w:eastAsia="en-US" w:bidi="ar-SA"/>
      </w:rPr>
    </w:lvl>
    <w:lvl w:ilvl="3">
      <w:numFmt w:val="bullet"/>
      <w:lvlText w:val="•"/>
      <w:lvlJc w:val="left"/>
      <w:pPr>
        <w:ind w:left="2785" w:hanging="848"/>
      </w:pPr>
      <w:rPr>
        <w:rFonts w:hint="default"/>
        <w:lang w:val="pt-PT" w:eastAsia="en-US" w:bidi="ar-SA"/>
      </w:rPr>
    </w:lvl>
    <w:lvl w:ilvl="4">
      <w:numFmt w:val="bullet"/>
      <w:lvlText w:val="•"/>
      <w:lvlJc w:val="left"/>
      <w:pPr>
        <w:ind w:left="3788" w:hanging="848"/>
      </w:pPr>
      <w:rPr>
        <w:rFonts w:hint="default"/>
        <w:lang w:val="pt-PT" w:eastAsia="en-US" w:bidi="ar-SA"/>
      </w:rPr>
    </w:lvl>
    <w:lvl w:ilvl="5">
      <w:numFmt w:val="bullet"/>
      <w:lvlText w:val="•"/>
      <w:lvlJc w:val="left"/>
      <w:pPr>
        <w:ind w:left="4791" w:hanging="848"/>
      </w:pPr>
      <w:rPr>
        <w:rFonts w:hint="default"/>
        <w:lang w:val="pt-PT" w:eastAsia="en-US" w:bidi="ar-SA"/>
      </w:rPr>
    </w:lvl>
    <w:lvl w:ilvl="6">
      <w:numFmt w:val="bullet"/>
      <w:lvlText w:val="•"/>
      <w:lvlJc w:val="left"/>
      <w:pPr>
        <w:ind w:left="5794" w:hanging="848"/>
      </w:pPr>
      <w:rPr>
        <w:rFonts w:hint="default"/>
        <w:lang w:val="pt-PT" w:eastAsia="en-US" w:bidi="ar-SA"/>
      </w:rPr>
    </w:lvl>
    <w:lvl w:ilvl="7">
      <w:numFmt w:val="bullet"/>
      <w:lvlText w:val="•"/>
      <w:lvlJc w:val="left"/>
      <w:pPr>
        <w:ind w:left="6797" w:hanging="848"/>
      </w:pPr>
      <w:rPr>
        <w:rFonts w:hint="default"/>
        <w:lang w:val="pt-PT" w:eastAsia="en-US" w:bidi="ar-SA"/>
      </w:rPr>
    </w:lvl>
    <w:lvl w:ilvl="8">
      <w:numFmt w:val="bullet"/>
      <w:lvlText w:val="•"/>
      <w:lvlJc w:val="left"/>
      <w:pPr>
        <w:ind w:left="7800" w:hanging="848"/>
      </w:pPr>
      <w:rPr>
        <w:rFonts w:hint="default"/>
        <w:lang w:val="pt-PT" w:eastAsia="en-US" w:bidi="ar-SA"/>
      </w:rPr>
    </w:lvl>
  </w:abstractNum>
  <w:abstractNum w:abstractNumId="12">
    <w:nsid w:val="42DF1765"/>
    <w:multiLevelType w:val="hybridMultilevel"/>
    <w:tmpl w:val="4C5AA620"/>
    <w:lvl w:ilvl="0" w:tplc="A23A00F2">
      <w:start w:val="1"/>
      <w:numFmt w:val="lowerLetter"/>
      <w:lvlText w:val="%1)"/>
      <w:lvlJc w:val="left"/>
      <w:pPr>
        <w:ind w:left="459" w:hanging="281"/>
        <w:jc w:val="left"/>
      </w:pPr>
      <w:rPr>
        <w:rFonts w:ascii="Arial" w:eastAsia="Arial" w:hAnsi="Arial" w:cs="Arial" w:hint="default"/>
        <w:spacing w:val="-5"/>
        <w:w w:val="99"/>
        <w:sz w:val="24"/>
        <w:szCs w:val="24"/>
        <w:lang w:val="pt-PT" w:eastAsia="en-US" w:bidi="ar-SA"/>
      </w:rPr>
    </w:lvl>
    <w:lvl w:ilvl="1" w:tplc="A3A46A4A">
      <w:numFmt w:val="bullet"/>
      <w:lvlText w:val="•"/>
      <w:lvlJc w:val="left"/>
      <w:pPr>
        <w:ind w:left="1394" w:hanging="281"/>
      </w:pPr>
      <w:rPr>
        <w:rFonts w:hint="default"/>
        <w:lang w:val="pt-PT" w:eastAsia="en-US" w:bidi="ar-SA"/>
      </w:rPr>
    </w:lvl>
    <w:lvl w:ilvl="2" w:tplc="0938E692">
      <w:numFmt w:val="bullet"/>
      <w:lvlText w:val="•"/>
      <w:lvlJc w:val="left"/>
      <w:pPr>
        <w:ind w:left="2329" w:hanging="281"/>
      </w:pPr>
      <w:rPr>
        <w:rFonts w:hint="default"/>
        <w:lang w:val="pt-PT" w:eastAsia="en-US" w:bidi="ar-SA"/>
      </w:rPr>
    </w:lvl>
    <w:lvl w:ilvl="3" w:tplc="FC167B5A">
      <w:numFmt w:val="bullet"/>
      <w:lvlText w:val="•"/>
      <w:lvlJc w:val="left"/>
      <w:pPr>
        <w:ind w:left="3263" w:hanging="281"/>
      </w:pPr>
      <w:rPr>
        <w:rFonts w:hint="default"/>
        <w:lang w:val="pt-PT" w:eastAsia="en-US" w:bidi="ar-SA"/>
      </w:rPr>
    </w:lvl>
    <w:lvl w:ilvl="4" w:tplc="8C40FEC6">
      <w:numFmt w:val="bullet"/>
      <w:lvlText w:val="•"/>
      <w:lvlJc w:val="left"/>
      <w:pPr>
        <w:ind w:left="4198" w:hanging="281"/>
      </w:pPr>
      <w:rPr>
        <w:rFonts w:hint="default"/>
        <w:lang w:val="pt-PT" w:eastAsia="en-US" w:bidi="ar-SA"/>
      </w:rPr>
    </w:lvl>
    <w:lvl w:ilvl="5" w:tplc="A5460EFC">
      <w:numFmt w:val="bullet"/>
      <w:lvlText w:val="•"/>
      <w:lvlJc w:val="left"/>
      <w:pPr>
        <w:ind w:left="5133" w:hanging="281"/>
      </w:pPr>
      <w:rPr>
        <w:rFonts w:hint="default"/>
        <w:lang w:val="pt-PT" w:eastAsia="en-US" w:bidi="ar-SA"/>
      </w:rPr>
    </w:lvl>
    <w:lvl w:ilvl="6" w:tplc="38E29454">
      <w:numFmt w:val="bullet"/>
      <w:lvlText w:val="•"/>
      <w:lvlJc w:val="left"/>
      <w:pPr>
        <w:ind w:left="6067" w:hanging="281"/>
      </w:pPr>
      <w:rPr>
        <w:rFonts w:hint="default"/>
        <w:lang w:val="pt-PT" w:eastAsia="en-US" w:bidi="ar-SA"/>
      </w:rPr>
    </w:lvl>
    <w:lvl w:ilvl="7" w:tplc="CC98905A">
      <w:numFmt w:val="bullet"/>
      <w:lvlText w:val="•"/>
      <w:lvlJc w:val="left"/>
      <w:pPr>
        <w:ind w:left="7002" w:hanging="281"/>
      </w:pPr>
      <w:rPr>
        <w:rFonts w:hint="default"/>
        <w:lang w:val="pt-PT" w:eastAsia="en-US" w:bidi="ar-SA"/>
      </w:rPr>
    </w:lvl>
    <w:lvl w:ilvl="8" w:tplc="56BAB080">
      <w:numFmt w:val="bullet"/>
      <w:lvlText w:val="•"/>
      <w:lvlJc w:val="left"/>
      <w:pPr>
        <w:ind w:left="7937" w:hanging="281"/>
      </w:pPr>
      <w:rPr>
        <w:rFonts w:hint="default"/>
        <w:lang w:val="pt-PT" w:eastAsia="en-US" w:bidi="ar-SA"/>
      </w:rPr>
    </w:lvl>
  </w:abstractNum>
  <w:abstractNum w:abstractNumId="13">
    <w:nsid w:val="44292844"/>
    <w:multiLevelType w:val="hybridMultilevel"/>
    <w:tmpl w:val="F5149724"/>
    <w:lvl w:ilvl="0" w:tplc="EB6C202A">
      <w:start w:val="1"/>
      <w:numFmt w:val="lowerLetter"/>
      <w:lvlText w:val="%1)"/>
      <w:lvlJc w:val="left"/>
      <w:pPr>
        <w:ind w:left="178" w:hanging="403"/>
        <w:jc w:val="left"/>
      </w:pPr>
      <w:rPr>
        <w:rFonts w:ascii="Arial" w:eastAsia="Arial" w:hAnsi="Arial" w:cs="Arial" w:hint="default"/>
        <w:spacing w:val="-14"/>
        <w:w w:val="99"/>
        <w:sz w:val="24"/>
        <w:szCs w:val="24"/>
        <w:lang w:val="pt-PT" w:eastAsia="en-US" w:bidi="ar-SA"/>
      </w:rPr>
    </w:lvl>
    <w:lvl w:ilvl="1" w:tplc="4A6EDE22">
      <w:numFmt w:val="bullet"/>
      <w:lvlText w:val="•"/>
      <w:lvlJc w:val="left"/>
      <w:pPr>
        <w:ind w:left="1142" w:hanging="403"/>
      </w:pPr>
      <w:rPr>
        <w:rFonts w:hint="default"/>
        <w:lang w:val="pt-PT" w:eastAsia="en-US" w:bidi="ar-SA"/>
      </w:rPr>
    </w:lvl>
    <w:lvl w:ilvl="2" w:tplc="38AA57C8">
      <w:numFmt w:val="bullet"/>
      <w:lvlText w:val="•"/>
      <w:lvlJc w:val="left"/>
      <w:pPr>
        <w:ind w:left="2105" w:hanging="403"/>
      </w:pPr>
      <w:rPr>
        <w:rFonts w:hint="default"/>
        <w:lang w:val="pt-PT" w:eastAsia="en-US" w:bidi="ar-SA"/>
      </w:rPr>
    </w:lvl>
    <w:lvl w:ilvl="3" w:tplc="E8721908">
      <w:numFmt w:val="bullet"/>
      <w:lvlText w:val="•"/>
      <w:lvlJc w:val="left"/>
      <w:pPr>
        <w:ind w:left="3067" w:hanging="403"/>
      </w:pPr>
      <w:rPr>
        <w:rFonts w:hint="default"/>
        <w:lang w:val="pt-PT" w:eastAsia="en-US" w:bidi="ar-SA"/>
      </w:rPr>
    </w:lvl>
    <w:lvl w:ilvl="4" w:tplc="9314062C">
      <w:numFmt w:val="bullet"/>
      <w:lvlText w:val="•"/>
      <w:lvlJc w:val="left"/>
      <w:pPr>
        <w:ind w:left="4030" w:hanging="403"/>
      </w:pPr>
      <w:rPr>
        <w:rFonts w:hint="default"/>
        <w:lang w:val="pt-PT" w:eastAsia="en-US" w:bidi="ar-SA"/>
      </w:rPr>
    </w:lvl>
    <w:lvl w:ilvl="5" w:tplc="0D3888FA">
      <w:numFmt w:val="bullet"/>
      <w:lvlText w:val="•"/>
      <w:lvlJc w:val="left"/>
      <w:pPr>
        <w:ind w:left="4993" w:hanging="403"/>
      </w:pPr>
      <w:rPr>
        <w:rFonts w:hint="default"/>
        <w:lang w:val="pt-PT" w:eastAsia="en-US" w:bidi="ar-SA"/>
      </w:rPr>
    </w:lvl>
    <w:lvl w:ilvl="6" w:tplc="658ACE52">
      <w:numFmt w:val="bullet"/>
      <w:lvlText w:val="•"/>
      <w:lvlJc w:val="left"/>
      <w:pPr>
        <w:ind w:left="5955" w:hanging="403"/>
      </w:pPr>
      <w:rPr>
        <w:rFonts w:hint="default"/>
        <w:lang w:val="pt-PT" w:eastAsia="en-US" w:bidi="ar-SA"/>
      </w:rPr>
    </w:lvl>
    <w:lvl w:ilvl="7" w:tplc="CCAEA5F8">
      <w:numFmt w:val="bullet"/>
      <w:lvlText w:val="•"/>
      <w:lvlJc w:val="left"/>
      <w:pPr>
        <w:ind w:left="6918" w:hanging="403"/>
      </w:pPr>
      <w:rPr>
        <w:rFonts w:hint="default"/>
        <w:lang w:val="pt-PT" w:eastAsia="en-US" w:bidi="ar-SA"/>
      </w:rPr>
    </w:lvl>
    <w:lvl w:ilvl="8" w:tplc="8C9CE12A">
      <w:numFmt w:val="bullet"/>
      <w:lvlText w:val="•"/>
      <w:lvlJc w:val="left"/>
      <w:pPr>
        <w:ind w:left="7881" w:hanging="403"/>
      </w:pPr>
      <w:rPr>
        <w:rFonts w:hint="default"/>
        <w:lang w:val="pt-PT" w:eastAsia="en-US" w:bidi="ar-SA"/>
      </w:rPr>
    </w:lvl>
  </w:abstractNum>
  <w:abstractNum w:abstractNumId="14">
    <w:nsid w:val="4541136E"/>
    <w:multiLevelType w:val="multilevel"/>
    <w:tmpl w:val="F4E6CA0A"/>
    <w:lvl w:ilvl="0">
      <w:start w:val="14"/>
      <w:numFmt w:val="decimal"/>
      <w:lvlText w:val="%1"/>
      <w:lvlJc w:val="left"/>
      <w:pPr>
        <w:ind w:left="178" w:hanging="550"/>
        <w:jc w:val="left"/>
      </w:pPr>
      <w:rPr>
        <w:rFonts w:hint="default"/>
        <w:lang w:val="pt-PT" w:eastAsia="en-US" w:bidi="ar-SA"/>
      </w:rPr>
    </w:lvl>
    <w:lvl w:ilvl="1">
      <w:start w:val="3"/>
      <w:numFmt w:val="decimal"/>
      <w:lvlText w:val="%1.%2"/>
      <w:lvlJc w:val="left"/>
      <w:pPr>
        <w:ind w:left="178" w:hanging="550"/>
        <w:jc w:val="left"/>
      </w:pPr>
      <w:rPr>
        <w:rFonts w:ascii="Arial" w:eastAsia="Arial" w:hAnsi="Arial" w:cs="Arial" w:hint="default"/>
        <w:w w:val="99"/>
        <w:sz w:val="24"/>
        <w:szCs w:val="24"/>
        <w:lang w:val="pt-PT" w:eastAsia="en-US" w:bidi="ar-SA"/>
      </w:rPr>
    </w:lvl>
    <w:lvl w:ilvl="2">
      <w:numFmt w:val="bullet"/>
      <w:lvlText w:val="•"/>
      <w:lvlJc w:val="left"/>
      <w:pPr>
        <w:ind w:left="2105" w:hanging="550"/>
      </w:pPr>
      <w:rPr>
        <w:rFonts w:hint="default"/>
        <w:lang w:val="pt-PT" w:eastAsia="en-US" w:bidi="ar-SA"/>
      </w:rPr>
    </w:lvl>
    <w:lvl w:ilvl="3">
      <w:numFmt w:val="bullet"/>
      <w:lvlText w:val="•"/>
      <w:lvlJc w:val="left"/>
      <w:pPr>
        <w:ind w:left="3067" w:hanging="550"/>
      </w:pPr>
      <w:rPr>
        <w:rFonts w:hint="default"/>
        <w:lang w:val="pt-PT" w:eastAsia="en-US" w:bidi="ar-SA"/>
      </w:rPr>
    </w:lvl>
    <w:lvl w:ilvl="4">
      <w:numFmt w:val="bullet"/>
      <w:lvlText w:val="•"/>
      <w:lvlJc w:val="left"/>
      <w:pPr>
        <w:ind w:left="4030" w:hanging="550"/>
      </w:pPr>
      <w:rPr>
        <w:rFonts w:hint="default"/>
        <w:lang w:val="pt-PT" w:eastAsia="en-US" w:bidi="ar-SA"/>
      </w:rPr>
    </w:lvl>
    <w:lvl w:ilvl="5">
      <w:numFmt w:val="bullet"/>
      <w:lvlText w:val="•"/>
      <w:lvlJc w:val="left"/>
      <w:pPr>
        <w:ind w:left="4993" w:hanging="550"/>
      </w:pPr>
      <w:rPr>
        <w:rFonts w:hint="default"/>
        <w:lang w:val="pt-PT" w:eastAsia="en-US" w:bidi="ar-SA"/>
      </w:rPr>
    </w:lvl>
    <w:lvl w:ilvl="6">
      <w:numFmt w:val="bullet"/>
      <w:lvlText w:val="•"/>
      <w:lvlJc w:val="left"/>
      <w:pPr>
        <w:ind w:left="5955" w:hanging="550"/>
      </w:pPr>
      <w:rPr>
        <w:rFonts w:hint="default"/>
        <w:lang w:val="pt-PT" w:eastAsia="en-US" w:bidi="ar-SA"/>
      </w:rPr>
    </w:lvl>
    <w:lvl w:ilvl="7">
      <w:numFmt w:val="bullet"/>
      <w:lvlText w:val="•"/>
      <w:lvlJc w:val="left"/>
      <w:pPr>
        <w:ind w:left="6918" w:hanging="550"/>
      </w:pPr>
      <w:rPr>
        <w:rFonts w:hint="default"/>
        <w:lang w:val="pt-PT" w:eastAsia="en-US" w:bidi="ar-SA"/>
      </w:rPr>
    </w:lvl>
    <w:lvl w:ilvl="8">
      <w:numFmt w:val="bullet"/>
      <w:lvlText w:val="•"/>
      <w:lvlJc w:val="left"/>
      <w:pPr>
        <w:ind w:left="7881" w:hanging="550"/>
      </w:pPr>
      <w:rPr>
        <w:rFonts w:hint="default"/>
        <w:lang w:val="pt-PT" w:eastAsia="en-US" w:bidi="ar-SA"/>
      </w:rPr>
    </w:lvl>
  </w:abstractNum>
  <w:abstractNum w:abstractNumId="15">
    <w:nsid w:val="455A44C8"/>
    <w:multiLevelType w:val="multilevel"/>
    <w:tmpl w:val="6E46FA6C"/>
    <w:lvl w:ilvl="0">
      <w:start w:val="2"/>
      <w:numFmt w:val="decimal"/>
      <w:lvlText w:val="%1"/>
      <w:lvlJc w:val="left"/>
      <w:pPr>
        <w:ind w:left="178" w:hanging="552"/>
        <w:jc w:val="left"/>
      </w:pPr>
      <w:rPr>
        <w:rFonts w:hint="default"/>
        <w:lang w:val="pt-PT" w:eastAsia="en-US" w:bidi="ar-SA"/>
      </w:rPr>
    </w:lvl>
    <w:lvl w:ilvl="1">
      <w:start w:val="1"/>
      <w:numFmt w:val="decimal"/>
      <w:lvlText w:val="%1.%2."/>
      <w:lvlJc w:val="left"/>
      <w:pPr>
        <w:ind w:left="178" w:hanging="552"/>
        <w:jc w:val="left"/>
      </w:pPr>
      <w:rPr>
        <w:rFonts w:ascii="Arial" w:eastAsia="Arial" w:hAnsi="Arial" w:cs="Arial" w:hint="default"/>
        <w:w w:val="99"/>
        <w:sz w:val="24"/>
        <w:szCs w:val="24"/>
        <w:lang w:val="pt-PT" w:eastAsia="en-US" w:bidi="ar-SA"/>
      </w:rPr>
    </w:lvl>
    <w:lvl w:ilvl="2">
      <w:start w:val="1"/>
      <w:numFmt w:val="decimal"/>
      <w:lvlText w:val="%1.%2.%3."/>
      <w:lvlJc w:val="left"/>
      <w:pPr>
        <w:ind w:left="178" w:hanging="784"/>
        <w:jc w:val="left"/>
      </w:pPr>
      <w:rPr>
        <w:rFonts w:ascii="Arial" w:eastAsia="Arial" w:hAnsi="Arial" w:cs="Arial" w:hint="default"/>
        <w:spacing w:val="-2"/>
        <w:w w:val="99"/>
        <w:sz w:val="24"/>
        <w:szCs w:val="24"/>
        <w:lang w:val="pt-PT" w:eastAsia="en-US" w:bidi="ar-SA"/>
      </w:rPr>
    </w:lvl>
    <w:lvl w:ilvl="3">
      <w:numFmt w:val="bullet"/>
      <w:lvlText w:val="•"/>
      <w:lvlJc w:val="left"/>
      <w:pPr>
        <w:ind w:left="3067" w:hanging="784"/>
      </w:pPr>
      <w:rPr>
        <w:rFonts w:hint="default"/>
        <w:lang w:val="pt-PT" w:eastAsia="en-US" w:bidi="ar-SA"/>
      </w:rPr>
    </w:lvl>
    <w:lvl w:ilvl="4">
      <w:numFmt w:val="bullet"/>
      <w:lvlText w:val="•"/>
      <w:lvlJc w:val="left"/>
      <w:pPr>
        <w:ind w:left="4030" w:hanging="784"/>
      </w:pPr>
      <w:rPr>
        <w:rFonts w:hint="default"/>
        <w:lang w:val="pt-PT" w:eastAsia="en-US" w:bidi="ar-SA"/>
      </w:rPr>
    </w:lvl>
    <w:lvl w:ilvl="5">
      <w:numFmt w:val="bullet"/>
      <w:lvlText w:val="•"/>
      <w:lvlJc w:val="left"/>
      <w:pPr>
        <w:ind w:left="4993" w:hanging="784"/>
      </w:pPr>
      <w:rPr>
        <w:rFonts w:hint="default"/>
        <w:lang w:val="pt-PT" w:eastAsia="en-US" w:bidi="ar-SA"/>
      </w:rPr>
    </w:lvl>
    <w:lvl w:ilvl="6">
      <w:numFmt w:val="bullet"/>
      <w:lvlText w:val="•"/>
      <w:lvlJc w:val="left"/>
      <w:pPr>
        <w:ind w:left="5955" w:hanging="784"/>
      </w:pPr>
      <w:rPr>
        <w:rFonts w:hint="default"/>
        <w:lang w:val="pt-PT" w:eastAsia="en-US" w:bidi="ar-SA"/>
      </w:rPr>
    </w:lvl>
    <w:lvl w:ilvl="7">
      <w:numFmt w:val="bullet"/>
      <w:lvlText w:val="•"/>
      <w:lvlJc w:val="left"/>
      <w:pPr>
        <w:ind w:left="6918" w:hanging="784"/>
      </w:pPr>
      <w:rPr>
        <w:rFonts w:hint="default"/>
        <w:lang w:val="pt-PT" w:eastAsia="en-US" w:bidi="ar-SA"/>
      </w:rPr>
    </w:lvl>
    <w:lvl w:ilvl="8">
      <w:numFmt w:val="bullet"/>
      <w:lvlText w:val="•"/>
      <w:lvlJc w:val="left"/>
      <w:pPr>
        <w:ind w:left="7881" w:hanging="784"/>
      </w:pPr>
      <w:rPr>
        <w:rFonts w:hint="default"/>
        <w:lang w:val="pt-PT" w:eastAsia="en-US" w:bidi="ar-SA"/>
      </w:rPr>
    </w:lvl>
  </w:abstractNum>
  <w:abstractNum w:abstractNumId="16">
    <w:nsid w:val="47D8601D"/>
    <w:multiLevelType w:val="hybridMultilevel"/>
    <w:tmpl w:val="249CC666"/>
    <w:lvl w:ilvl="0" w:tplc="BC98B90A">
      <w:start w:val="1"/>
      <w:numFmt w:val="lowerLetter"/>
      <w:lvlText w:val="%1)"/>
      <w:lvlJc w:val="left"/>
      <w:pPr>
        <w:ind w:left="459" w:hanging="281"/>
        <w:jc w:val="left"/>
      </w:pPr>
      <w:rPr>
        <w:rFonts w:ascii="Arial" w:eastAsia="Arial" w:hAnsi="Arial" w:cs="Arial" w:hint="default"/>
        <w:spacing w:val="-3"/>
        <w:w w:val="99"/>
        <w:sz w:val="24"/>
        <w:szCs w:val="24"/>
        <w:lang w:val="pt-PT" w:eastAsia="en-US" w:bidi="ar-SA"/>
      </w:rPr>
    </w:lvl>
    <w:lvl w:ilvl="1" w:tplc="61F8D2B4">
      <w:numFmt w:val="bullet"/>
      <w:lvlText w:val="•"/>
      <w:lvlJc w:val="left"/>
      <w:pPr>
        <w:ind w:left="1394" w:hanging="281"/>
      </w:pPr>
      <w:rPr>
        <w:rFonts w:hint="default"/>
        <w:lang w:val="pt-PT" w:eastAsia="en-US" w:bidi="ar-SA"/>
      </w:rPr>
    </w:lvl>
    <w:lvl w:ilvl="2" w:tplc="E466A8C4">
      <w:numFmt w:val="bullet"/>
      <w:lvlText w:val="•"/>
      <w:lvlJc w:val="left"/>
      <w:pPr>
        <w:ind w:left="2329" w:hanging="281"/>
      </w:pPr>
      <w:rPr>
        <w:rFonts w:hint="default"/>
        <w:lang w:val="pt-PT" w:eastAsia="en-US" w:bidi="ar-SA"/>
      </w:rPr>
    </w:lvl>
    <w:lvl w:ilvl="3" w:tplc="ED3E01D2">
      <w:numFmt w:val="bullet"/>
      <w:lvlText w:val="•"/>
      <w:lvlJc w:val="left"/>
      <w:pPr>
        <w:ind w:left="3263" w:hanging="281"/>
      </w:pPr>
      <w:rPr>
        <w:rFonts w:hint="default"/>
        <w:lang w:val="pt-PT" w:eastAsia="en-US" w:bidi="ar-SA"/>
      </w:rPr>
    </w:lvl>
    <w:lvl w:ilvl="4" w:tplc="28EAF386">
      <w:numFmt w:val="bullet"/>
      <w:lvlText w:val="•"/>
      <w:lvlJc w:val="left"/>
      <w:pPr>
        <w:ind w:left="4198" w:hanging="281"/>
      </w:pPr>
      <w:rPr>
        <w:rFonts w:hint="default"/>
        <w:lang w:val="pt-PT" w:eastAsia="en-US" w:bidi="ar-SA"/>
      </w:rPr>
    </w:lvl>
    <w:lvl w:ilvl="5" w:tplc="F23C7DB2">
      <w:numFmt w:val="bullet"/>
      <w:lvlText w:val="•"/>
      <w:lvlJc w:val="left"/>
      <w:pPr>
        <w:ind w:left="5133" w:hanging="281"/>
      </w:pPr>
      <w:rPr>
        <w:rFonts w:hint="default"/>
        <w:lang w:val="pt-PT" w:eastAsia="en-US" w:bidi="ar-SA"/>
      </w:rPr>
    </w:lvl>
    <w:lvl w:ilvl="6" w:tplc="B5D4FB38">
      <w:numFmt w:val="bullet"/>
      <w:lvlText w:val="•"/>
      <w:lvlJc w:val="left"/>
      <w:pPr>
        <w:ind w:left="6067" w:hanging="281"/>
      </w:pPr>
      <w:rPr>
        <w:rFonts w:hint="default"/>
        <w:lang w:val="pt-PT" w:eastAsia="en-US" w:bidi="ar-SA"/>
      </w:rPr>
    </w:lvl>
    <w:lvl w:ilvl="7" w:tplc="2F8C5D08">
      <w:numFmt w:val="bullet"/>
      <w:lvlText w:val="•"/>
      <w:lvlJc w:val="left"/>
      <w:pPr>
        <w:ind w:left="7002" w:hanging="281"/>
      </w:pPr>
      <w:rPr>
        <w:rFonts w:hint="default"/>
        <w:lang w:val="pt-PT" w:eastAsia="en-US" w:bidi="ar-SA"/>
      </w:rPr>
    </w:lvl>
    <w:lvl w:ilvl="8" w:tplc="7FFA0104">
      <w:numFmt w:val="bullet"/>
      <w:lvlText w:val="•"/>
      <w:lvlJc w:val="left"/>
      <w:pPr>
        <w:ind w:left="7937" w:hanging="281"/>
      </w:pPr>
      <w:rPr>
        <w:rFonts w:hint="default"/>
        <w:lang w:val="pt-PT" w:eastAsia="en-US" w:bidi="ar-SA"/>
      </w:rPr>
    </w:lvl>
  </w:abstractNum>
  <w:abstractNum w:abstractNumId="17">
    <w:nsid w:val="4C1C1530"/>
    <w:multiLevelType w:val="hybridMultilevel"/>
    <w:tmpl w:val="28E424FC"/>
    <w:lvl w:ilvl="0" w:tplc="36BC3710">
      <w:start w:val="1"/>
      <w:numFmt w:val="lowerLetter"/>
      <w:lvlText w:val="%1)"/>
      <w:lvlJc w:val="left"/>
      <w:pPr>
        <w:ind w:left="459" w:hanging="281"/>
        <w:jc w:val="left"/>
      </w:pPr>
      <w:rPr>
        <w:rFonts w:ascii="Arial" w:eastAsia="Arial" w:hAnsi="Arial" w:cs="Arial" w:hint="default"/>
        <w:b/>
        <w:bCs/>
        <w:spacing w:val="-2"/>
        <w:w w:val="99"/>
        <w:sz w:val="24"/>
        <w:szCs w:val="24"/>
        <w:lang w:val="pt-PT" w:eastAsia="en-US" w:bidi="ar-SA"/>
      </w:rPr>
    </w:lvl>
    <w:lvl w:ilvl="1" w:tplc="D05A91EC">
      <w:numFmt w:val="bullet"/>
      <w:lvlText w:val="•"/>
      <w:lvlJc w:val="left"/>
      <w:pPr>
        <w:ind w:left="1394" w:hanging="281"/>
      </w:pPr>
      <w:rPr>
        <w:rFonts w:hint="default"/>
        <w:lang w:val="pt-PT" w:eastAsia="en-US" w:bidi="ar-SA"/>
      </w:rPr>
    </w:lvl>
    <w:lvl w:ilvl="2" w:tplc="AF5285B8">
      <w:numFmt w:val="bullet"/>
      <w:lvlText w:val="•"/>
      <w:lvlJc w:val="left"/>
      <w:pPr>
        <w:ind w:left="2329" w:hanging="281"/>
      </w:pPr>
      <w:rPr>
        <w:rFonts w:hint="default"/>
        <w:lang w:val="pt-PT" w:eastAsia="en-US" w:bidi="ar-SA"/>
      </w:rPr>
    </w:lvl>
    <w:lvl w:ilvl="3" w:tplc="5D6081F2">
      <w:numFmt w:val="bullet"/>
      <w:lvlText w:val="•"/>
      <w:lvlJc w:val="left"/>
      <w:pPr>
        <w:ind w:left="3263" w:hanging="281"/>
      </w:pPr>
      <w:rPr>
        <w:rFonts w:hint="default"/>
        <w:lang w:val="pt-PT" w:eastAsia="en-US" w:bidi="ar-SA"/>
      </w:rPr>
    </w:lvl>
    <w:lvl w:ilvl="4" w:tplc="C67C0C30">
      <w:numFmt w:val="bullet"/>
      <w:lvlText w:val="•"/>
      <w:lvlJc w:val="left"/>
      <w:pPr>
        <w:ind w:left="4198" w:hanging="281"/>
      </w:pPr>
      <w:rPr>
        <w:rFonts w:hint="default"/>
        <w:lang w:val="pt-PT" w:eastAsia="en-US" w:bidi="ar-SA"/>
      </w:rPr>
    </w:lvl>
    <w:lvl w:ilvl="5" w:tplc="F2FE9EEC">
      <w:numFmt w:val="bullet"/>
      <w:lvlText w:val="•"/>
      <w:lvlJc w:val="left"/>
      <w:pPr>
        <w:ind w:left="5133" w:hanging="281"/>
      </w:pPr>
      <w:rPr>
        <w:rFonts w:hint="default"/>
        <w:lang w:val="pt-PT" w:eastAsia="en-US" w:bidi="ar-SA"/>
      </w:rPr>
    </w:lvl>
    <w:lvl w:ilvl="6" w:tplc="7128A8D4">
      <w:numFmt w:val="bullet"/>
      <w:lvlText w:val="•"/>
      <w:lvlJc w:val="left"/>
      <w:pPr>
        <w:ind w:left="6067" w:hanging="281"/>
      </w:pPr>
      <w:rPr>
        <w:rFonts w:hint="default"/>
        <w:lang w:val="pt-PT" w:eastAsia="en-US" w:bidi="ar-SA"/>
      </w:rPr>
    </w:lvl>
    <w:lvl w:ilvl="7" w:tplc="494EA3F4">
      <w:numFmt w:val="bullet"/>
      <w:lvlText w:val="•"/>
      <w:lvlJc w:val="left"/>
      <w:pPr>
        <w:ind w:left="7002" w:hanging="281"/>
      </w:pPr>
      <w:rPr>
        <w:rFonts w:hint="default"/>
        <w:lang w:val="pt-PT" w:eastAsia="en-US" w:bidi="ar-SA"/>
      </w:rPr>
    </w:lvl>
    <w:lvl w:ilvl="8" w:tplc="70C6F5C2">
      <w:numFmt w:val="bullet"/>
      <w:lvlText w:val="•"/>
      <w:lvlJc w:val="left"/>
      <w:pPr>
        <w:ind w:left="7937" w:hanging="281"/>
      </w:pPr>
      <w:rPr>
        <w:rFonts w:hint="default"/>
        <w:lang w:val="pt-PT" w:eastAsia="en-US" w:bidi="ar-SA"/>
      </w:rPr>
    </w:lvl>
  </w:abstractNum>
  <w:abstractNum w:abstractNumId="18">
    <w:nsid w:val="4D9D4DC0"/>
    <w:multiLevelType w:val="multilevel"/>
    <w:tmpl w:val="B936D7EC"/>
    <w:lvl w:ilvl="0">
      <w:start w:val="7"/>
      <w:numFmt w:val="decimal"/>
      <w:lvlText w:val="%1"/>
      <w:lvlJc w:val="left"/>
      <w:pPr>
        <w:ind w:left="650" w:hanging="473"/>
        <w:jc w:val="left"/>
      </w:pPr>
      <w:rPr>
        <w:rFonts w:hint="default"/>
        <w:lang w:val="pt-PT" w:eastAsia="en-US" w:bidi="ar-SA"/>
      </w:rPr>
    </w:lvl>
    <w:lvl w:ilvl="1">
      <w:start w:val="3"/>
      <w:numFmt w:val="decimal"/>
      <w:lvlText w:val="%1.%2."/>
      <w:lvlJc w:val="left"/>
      <w:pPr>
        <w:ind w:left="650" w:hanging="473"/>
        <w:jc w:val="left"/>
      </w:pPr>
      <w:rPr>
        <w:rFonts w:hint="default"/>
        <w:b/>
        <w:bCs/>
        <w:w w:val="99"/>
        <w:lang w:val="pt-PT" w:eastAsia="en-US" w:bidi="ar-SA"/>
      </w:rPr>
    </w:lvl>
    <w:lvl w:ilvl="2">
      <w:numFmt w:val="bullet"/>
      <w:lvlText w:val="•"/>
      <w:lvlJc w:val="left"/>
      <w:pPr>
        <w:ind w:left="2489" w:hanging="473"/>
      </w:pPr>
      <w:rPr>
        <w:rFonts w:hint="default"/>
        <w:lang w:val="pt-PT" w:eastAsia="en-US" w:bidi="ar-SA"/>
      </w:rPr>
    </w:lvl>
    <w:lvl w:ilvl="3">
      <w:numFmt w:val="bullet"/>
      <w:lvlText w:val="•"/>
      <w:lvlJc w:val="left"/>
      <w:pPr>
        <w:ind w:left="3403" w:hanging="473"/>
      </w:pPr>
      <w:rPr>
        <w:rFonts w:hint="default"/>
        <w:lang w:val="pt-PT" w:eastAsia="en-US" w:bidi="ar-SA"/>
      </w:rPr>
    </w:lvl>
    <w:lvl w:ilvl="4">
      <w:numFmt w:val="bullet"/>
      <w:lvlText w:val="•"/>
      <w:lvlJc w:val="left"/>
      <w:pPr>
        <w:ind w:left="4318" w:hanging="473"/>
      </w:pPr>
      <w:rPr>
        <w:rFonts w:hint="default"/>
        <w:lang w:val="pt-PT" w:eastAsia="en-US" w:bidi="ar-SA"/>
      </w:rPr>
    </w:lvl>
    <w:lvl w:ilvl="5">
      <w:numFmt w:val="bullet"/>
      <w:lvlText w:val="•"/>
      <w:lvlJc w:val="left"/>
      <w:pPr>
        <w:ind w:left="5233" w:hanging="473"/>
      </w:pPr>
      <w:rPr>
        <w:rFonts w:hint="default"/>
        <w:lang w:val="pt-PT" w:eastAsia="en-US" w:bidi="ar-SA"/>
      </w:rPr>
    </w:lvl>
    <w:lvl w:ilvl="6">
      <w:numFmt w:val="bullet"/>
      <w:lvlText w:val="•"/>
      <w:lvlJc w:val="left"/>
      <w:pPr>
        <w:ind w:left="6147" w:hanging="473"/>
      </w:pPr>
      <w:rPr>
        <w:rFonts w:hint="default"/>
        <w:lang w:val="pt-PT" w:eastAsia="en-US" w:bidi="ar-SA"/>
      </w:rPr>
    </w:lvl>
    <w:lvl w:ilvl="7">
      <w:numFmt w:val="bullet"/>
      <w:lvlText w:val="•"/>
      <w:lvlJc w:val="left"/>
      <w:pPr>
        <w:ind w:left="7062" w:hanging="473"/>
      </w:pPr>
      <w:rPr>
        <w:rFonts w:hint="default"/>
        <w:lang w:val="pt-PT" w:eastAsia="en-US" w:bidi="ar-SA"/>
      </w:rPr>
    </w:lvl>
    <w:lvl w:ilvl="8">
      <w:numFmt w:val="bullet"/>
      <w:lvlText w:val="•"/>
      <w:lvlJc w:val="left"/>
      <w:pPr>
        <w:ind w:left="7977" w:hanging="473"/>
      </w:pPr>
      <w:rPr>
        <w:rFonts w:hint="default"/>
        <w:lang w:val="pt-PT" w:eastAsia="en-US" w:bidi="ar-SA"/>
      </w:rPr>
    </w:lvl>
  </w:abstractNum>
  <w:abstractNum w:abstractNumId="19">
    <w:nsid w:val="4F687C4B"/>
    <w:multiLevelType w:val="hybridMultilevel"/>
    <w:tmpl w:val="2F68F178"/>
    <w:lvl w:ilvl="0" w:tplc="260048D8">
      <w:start w:val="1"/>
      <w:numFmt w:val="lowerLetter"/>
      <w:lvlText w:val="%1)"/>
      <w:lvlJc w:val="left"/>
      <w:pPr>
        <w:ind w:left="178" w:hanging="403"/>
        <w:jc w:val="left"/>
      </w:pPr>
      <w:rPr>
        <w:rFonts w:ascii="Arial" w:eastAsia="Arial" w:hAnsi="Arial" w:cs="Arial" w:hint="default"/>
        <w:spacing w:val="-33"/>
        <w:w w:val="99"/>
        <w:sz w:val="24"/>
        <w:szCs w:val="24"/>
        <w:lang w:val="pt-PT" w:eastAsia="en-US" w:bidi="ar-SA"/>
      </w:rPr>
    </w:lvl>
    <w:lvl w:ilvl="1" w:tplc="EB023142">
      <w:numFmt w:val="bullet"/>
      <w:lvlText w:val="•"/>
      <w:lvlJc w:val="left"/>
      <w:pPr>
        <w:ind w:left="1142" w:hanging="403"/>
      </w:pPr>
      <w:rPr>
        <w:rFonts w:hint="default"/>
        <w:lang w:val="pt-PT" w:eastAsia="en-US" w:bidi="ar-SA"/>
      </w:rPr>
    </w:lvl>
    <w:lvl w:ilvl="2" w:tplc="17C8B5B8">
      <w:numFmt w:val="bullet"/>
      <w:lvlText w:val="•"/>
      <w:lvlJc w:val="left"/>
      <w:pPr>
        <w:ind w:left="2105" w:hanging="403"/>
      </w:pPr>
      <w:rPr>
        <w:rFonts w:hint="default"/>
        <w:lang w:val="pt-PT" w:eastAsia="en-US" w:bidi="ar-SA"/>
      </w:rPr>
    </w:lvl>
    <w:lvl w:ilvl="3" w:tplc="FE7A1FC4">
      <w:numFmt w:val="bullet"/>
      <w:lvlText w:val="•"/>
      <w:lvlJc w:val="left"/>
      <w:pPr>
        <w:ind w:left="3067" w:hanging="403"/>
      </w:pPr>
      <w:rPr>
        <w:rFonts w:hint="default"/>
        <w:lang w:val="pt-PT" w:eastAsia="en-US" w:bidi="ar-SA"/>
      </w:rPr>
    </w:lvl>
    <w:lvl w:ilvl="4" w:tplc="2D9AC80C">
      <w:numFmt w:val="bullet"/>
      <w:lvlText w:val="•"/>
      <w:lvlJc w:val="left"/>
      <w:pPr>
        <w:ind w:left="4030" w:hanging="403"/>
      </w:pPr>
      <w:rPr>
        <w:rFonts w:hint="default"/>
        <w:lang w:val="pt-PT" w:eastAsia="en-US" w:bidi="ar-SA"/>
      </w:rPr>
    </w:lvl>
    <w:lvl w:ilvl="5" w:tplc="1312FB6C">
      <w:numFmt w:val="bullet"/>
      <w:lvlText w:val="•"/>
      <w:lvlJc w:val="left"/>
      <w:pPr>
        <w:ind w:left="4993" w:hanging="403"/>
      </w:pPr>
      <w:rPr>
        <w:rFonts w:hint="default"/>
        <w:lang w:val="pt-PT" w:eastAsia="en-US" w:bidi="ar-SA"/>
      </w:rPr>
    </w:lvl>
    <w:lvl w:ilvl="6" w:tplc="F81CE15C">
      <w:numFmt w:val="bullet"/>
      <w:lvlText w:val="•"/>
      <w:lvlJc w:val="left"/>
      <w:pPr>
        <w:ind w:left="5955" w:hanging="403"/>
      </w:pPr>
      <w:rPr>
        <w:rFonts w:hint="default"/>
        <w:lang w:val="pt-PT" w:eastAsia="en-US" w:bidi="ar-SA"/>
      </w:rPr>
    </w:lvl>
    <w:lvl w:ilvl="7" w:tplc="1BE0BEB2">
      <w:numFmt w:val="bullet"/>
      <w:lvlText w:val="•"/>
      <w:lvlJc w:val="left"/>
      <w:pPr>
        <w:ind w:left="6918" w:hanging="403"/>
      </w:pPr>
      <w:rPr>
        <w:rFonts w:hint="default"/>
        <w:lang w:val="pt-PT" w:eastAsia="en-US" w:bidi="ar-SA"/>
      </w:rPr>
    </w:lvl>
    <w:lvl w:ilvl="8" w:tplc="56E4D584">
      <w:numFmt w:val="bullet"/>
      <w:lvlText w:val="•"/>
      <w:lvlJc w:val="left"/>
      <w:pPr>
        <w:ind w:left="7881" w:hanging="403"/>
      </w:pPr>
      <w:rPr>
        <w:rFonts w:hint="default"/>
        <w:lang w:val="pt-PT" w:eastAsia="en-US" w:bidi="ar-SA"/>
      </w:rPr>
    </w:lvl>
  </w:abstractNum>
  <w:abstractNum w:abstractNumId="20">
    <w:nsid w:val="5BF93019"/>
    <w:multiLevelType w:val="hybridMultilevel"/>
    <w:tmpl w:val="FB86E220"/>
    <w:lvl w:ilvl="0" w:tplc="87EE14A6">
      <w:start w:val="1"/>
      <w:numFmt w:val="upperRoman"/>
      <w:lvlText w:val="%1"/>
      <w:lvlJc w:val="left"/>
      <w:pPr>
        <w:ind w:left="178" w:hanging="135"/>
        <w:jc w:val="left"/>
      </w:pPr>
      <w:rPr>
        <w:rFonts w:ascii="Arial" w:eastAsia="Arial" w:hAnsi="Arial" w:cs="Arial" w:hint="default"/>
        <w:b/>
        <w:bCs/>
        <w:w w:val="100"/>
        <w:sz w:val="24"/>
        <w:szCs w:val="24"/>
        <w:lang w:val="pt-PT" w:eastAsia="en-US" w:bidi="ar-SA"/>
      </w:rPr>
    </w:lvl>
    <w:lvl w:ilvl="1" w:tplc="9FBC624C">
      <w:numFmt w:val="bullet"/>
      <w:lvlText w:val="•"/>
      <w:lvlJc w:val="left"/>
      <w:pPr>
        <w:ind w:left="1142" w:hanging="135"/>
      </w:pPr>
      <w:rPr>
        <w:rFonts w:hint="default"/>
        <w:lang w:val="pt-PT" w:eastAsia="en-US" w:bidi="ar-SA"/>
      </w:rPr>
    </w:lvl>
    <w:lvl w:ilvl="2" w:tplc="8AD0D1E8">
      <w:numFmt w:val="bullet"/>
      <w:lvlText w:val="•"/>
      <w:lvlJc w:val="left"/>
      <w:pPr>
        <w:ind w:left="2105" w:hanging="135"/>
      </w:pPr>
      <w:rPr>
        <w:rFonts w:hint="default"/>
        <w:lang w:val="pt-PT" w:eastAsia="en-US" w:bidi="ar-SA"/>
      </w:rPr>
    </w:lvl>
    <w:lvl w:ilvl="3" w:tplc="290C1116">
      <w:numFmt w:val="bullet"/>
      <w:lvlText w:val="•"/>
      <w:lvlJc w:val="left"/>
      <w:pPr>
        <w:ind w:left="3067" w:hanging="135"/>
      </w:pPr>
      <w:rPr>
        <w:rFonts w:hint="default"/>
        <w:lang w:val="pt-PT" w:eastAsia="en-US" w:bidi="ar-SA"/>
      </w:rPr>
    </w:lvl>
    <w:lvl w:ilvl="4" w:tplc="DA1C1094">
      <w:numFmt w:val="bullet"/>
      <w:lvlText w:val="•"/>
      <w:lvlJc w:val="left"/>
      <w:pPr>
        <w:ind w:left="4030" w:hanging="135"/>
      </w:pPr>
      <w:rPr>
        <w:rFonts w:hint="default"/>
        <w:lang w:val="pt-PT" w:eastAsia="en-US" w:bidi="ar-SA"/>
      </w:rPr>
    </w:lvl>
    <w:lvl w:ilvl="5" w:tplc="46C211F4">
      <w:numFmt w:val="bullet"/>
      <w:lvlText w:val="•"/>
      <w:lvlJc w:val="left"/>
      <w:pPr>
        <w:ind w:left="4993" w:hanging="135"/>
      </w:pPr>
      <w:rPr>
        <w:rFonts w:hint="default"/>
        <w:lang w:val="pt-PT" w:eastAsia="en-US" w:bidi="ar-SA"/>
      </w:rPr>
    </w:lvl>
    <w:lvl w:ilvl="6" w:tplc="0EA410E4">
      <w:numFmt w:val="bullet"/>
      <w:lvlText w:val="•"/>
      <w:lvlJc w:val="left"/>
      <w:pPr>
        <w:ind w:left="5955" w:hanging="135"/>
      </w:pPr>
      <w:rPr>
        <w:rFonts w:hint="default"/>
        <w:lang w:val="pt-PT" w:eastAsia="en-US" w:bidi="ar-SA"/>
      </w:rPr>
    </w:lvl>
    <w:lvl w:ilvl="7" w:tplc="7646C21E">
      <w:numFmt w:val="bullet"/>
      <w:lvlText w:val="•"/>
      <w:lvlJc w:val="left"/>
      <w:pPr>
        <w:ind w:left="6918" w:hanging="135"/>
      </w:pPr>
      <w:rPr>
        <w:rFonts w:hint="default"/>
        <w:lang w:val="pt-PT" w:eastAsia="en-US" w:bidi="ar-SA"/>
      </w:rPr>
    </w:lvl>
    <w:lvl w:ilvl="8" w:tplc="9572A3A0">
      <w:numFmt w:val="bullet"/>
      <w:lvlText w:val="•"/>
      <w:lvlJc w:val="left"/>
      <w:pPr>
        <w:ind w:left="7881" w:hanging="135"/>
      </w:pPr>
      <w:rPr>
        <w:rFonts w:hint="default"/>
        <w:lang w:val="pt-PT" w:eastAsia="en-US" w:bidi="ar-SA"/>
      </w:rPr>
    </w:lvl>
  </w:abstractNum>
  <w:abstractNum w:abstractNumId="21">
    <w:nsid w:val="647408E6"/>
    <w:multiLevelType w:val="hybridMultilevel"/>
    <w:tmpl w:val="3FB213DE"/>
    <w:lvl w:ilvl="0" w:tplc="7BF49BF6">
      <w:start w:val="1"/>
      <w:numFmt w:val="lowerLetter"/>
      <w:lvlText w:val="%1)"/>
      <w:lvlJc w:val="left"/>
      <w:pPr>
        <w:ind w:left="459" w:hanging="281"/>
        <w:jc w:val="left"/>
      </w:pPr>
      <w:rPr>
        <w:rFonts w:ascii="Arial" w:eastAsia="Arial" w:hAnsi="Arial" w:cs="Arial" w:hint="default"/>
        <w:spacing w:val="-3"/>
        <w:w w:val="99"/>
        <w:sz w:val="24"/>
        <w:szCs w:val="24"/>
        <w:lang w:val="pt-PT" w:eastAsia="en-US" w:bidi="ar-SA"/>
      </w:rPr>
    </w:lvl>
    <w:lvl w:ilvl="1" w:tplc="938CE00C">
      <w:numFmt w:val="bullet"/>
      <w:lvlText w:val="•"/>
      <w:lvlJc w:val="left"/>
      <w:pPr>
        <w:ind w:left="1394" w:hanging="281"/>
      </w:pPr>
      <w:rPr>
        <w:rFonts w:hint="default"/>
        <w:lang w:val="pt-PT" w:eastAsia="en-US" w:bidi="ar-SA"/>
      </w:rPr>
    </w:lvl>
    <w:lvl w:ilvl="2" w:tplc="A88C87C6">
      <w:numFmt w:val="bullet"/>
      <w:lvlText w:val="•"/>
      <w:lvlJc w:val="left"/>
      <w:pPr>
        <w:ind w:left="2329" w:hanging="281"/>
      </w:pPr>
      <w:rPr>
        <w:rFonts w:hint="default"/>
        <w:lang w:val="pt-PT" w:eastAsia="en-US" w:bidi="ar-SA"/>
      </w:rPr>
    </w:lvl>
    <w:lvl w:ilvl="3" w:tplc="5198B7CA">
      <w:numFmt w:val="bullet"/>
      <w:lvlText w:val="•"/>
      <w:lvlJc w:val="left"/>
      <w:pPr>
        <w:ind w:left="3263" w:hanging="281"/>
      </w:pPr>
      <w:rPr>
        <w:rFonts w:hint="default"/>
        <w:lang w:val="pt-PT" w:eastAsia="en-US" w:bidi="ar-SA"/>
      </w:rPr>
    </w:lvl>
    <w:lvl w:ilvl="4" w:tplc="41EC8C9A">
      <w:numFmt w:val="bullet"/>
      <w:lvlText w:val="•"/>
      <w:lvlJc w:val="left"/>
      <w:pPr>
        <w:ind w:left="4198" w:hanging="281"/>
      </w:pPr>
      <w:rPr>
        <w:rFonts w:hint="default"/>
        <w:lang w:val="pt-PT" w:eastAsia="en-US" w:bidi="ar-SA"/>
      </w:rPr>
    </w:lvl>
    <w:lvl w:ilvl="5" w:tplc="8314177A">
      <w:numFmt w:val="bullet"/>
      <w:lvlText w:val="•"/>
      <w:lvlJc w:val="left"/>
      <w:pPr>
        <w:ind w:left="5133" w:hanging="281"/>
      </w:pPr>
      <w:rPr>
        <w:rFonts w:hint="default"/>
        <w:lang w:val="pt-PT" w:eastAsia="en-US" w:bidi="ar-SA"/>
      </w:rPr>
    </w:lvl>
    <w:lvl w:ilvl="6" w:tplc="F7CACCE4">
      <w:numFmt w:val="bullet"/>
      <w:lvlText w:val="•"/>
      <w:lvlJc w:val="left"/>
      <w:pPr>
        <w:ind w:left="6067" w:hanging="281"/>
      </w:pPr>
      <w:rPr>
        <w:rFonts w:hint="default"/>
        <w:lang w:val="pt-PT" w:eastAsia="en-US" w:bidi="ar-SA"/>
      </w:rPr>
    </w:lvl>
    <w:lvl w:ilvl="7" w:tplc="FC502978">
      <w:numFmt w:val="bullet"/>
      <w:lvlText w:val="•"/>
      <w:lvlJc w:val="left"/>
      <w:pPr>
        <w:ind w:left="7002" w:hanging="281"/>
      </w:pPr>
      <w:rPr>
        <w:rFonts w:hint="default"/>
        <w:lang w:val="pt-PT" w:eastAsia="en-US" w:bidi="ar-SA"/>
      </w:rPr>
    </w:lvl>
    <w:lvl w:ilvl="8" w:tplc="594411EC">
      <w:numFmt w:val="bullet"/>
      <w:lvlText w:val="•"/>
      <w:lvlJc w:val="left"/>
      <w:pPr>
        <w:ind w:left="7937" w:hanging="281"/>
      </w:pPr>
      <w:rPr>
        <w:rFonts w:hint="default"/>
        <w:lang w:val="pt-PT" w:eastAsia="en-US" w:bidi="ar-SA"/>
      </w:rPr>
    </w:lvl>
  </w:abstractNum>
  <w:abstractNum w:abstractNumId="22">
    <w:nsid w:val="650F3941"/>
    <w:multiLevelType w:val="hybridMultilevel"/>
    <w:tmpl w:val="7BD065C2"/>
    <w:lvl w:ilvl="0" w:tplc="225A18A8">
      <w:start w:val="1"/>
      <w:numFmt w:val="lowerLetter"/>
      <w:lvlText w:val="%1)"/>
      <w:lvlJc w:val="left"/>
      <w:pPr>
        <w:ind w:left="178" w:hanging="307"/>
        <w:jc w:val="left"/>
      </w:pPr>
      <w:rPr>
        <w:rFonts w:ascii="Arial" w:eastAsia="Arial" w:hAnsi="Arial" w:cs="Arial" w:hint="default"/>
        <w:w w:val="99"/>
        <w:sz w:val="24"/>
        <w:szCs w:val="24"/>
        <w:lang w:val="pt-PT" w:eastAsia="en-US" w:bidi="ar-SA"/>
      </w:rPr>
    </w:lvl>
    <w:lvl w:ilvl="1" w:tplc="67F6AA78">
      <w:numFmt w:val="bullet"/>
      <w:lvlText w:val="•"/>
      <w:lvlJc w:val="left"/>
      <w:pPr>
        <w:ind w:left="1142" w:hanging="307"/>
      </w:pPr>
      <w:rPr>
        <w:rFonts w:hint="default"/>
        <w:lang w:val="pt-PT" w:eastAsia="en-US" w:bidi="ar-SA"/>
      </w:rPr>
    </w:lvl>
    <w:lvl w:ilvl="2" w:tplc="6B60A726">
      <w:numFmt w:val="bullet"/>
      <w:lvlText w:val="•"/>
      <w:lvlJc w:val="left"/>
      <w:pPr>
        <w:ind w:left="2105" w:hanging="307"/>
      </w:pPr>
      <w:rPr>
        <w:rFonts w:hint="default"/>
        <w:lang w:val="pt-PT" w:eastAsia="en-US" w:bidi="ar-SA"/>
      </w:rPr>
    </w:lvl>
    <w:lvl w:ilvl="3" w:tplc="EB76A88A">
      <w:numFmt w:val="bullet"/>
      <w:lvlText w:val="•"/>
      <w:lvlJc w:val="left"/>
      <w:pPr>
        <w:ind w:left="3067" w:hanging="307"/>
      </w:pPr>
      <w:rPr>
        <w:rFonts w:hint="default"/>
        <w:lang w:val="pt-PT" w:eastAsia="en-US" w:bidi="ar-SA"/>
      </w:rPr>
    </w:lvl>
    <w:lvl w:ilvl="4" w:tplc="3E34D61E">
      <w:numFmt w:val="bullet"/>
      <w:lvlText w:val="•"/>
      <w:lvlJc w:val="left"/>
      <w:pPr>
        <w:ind w:left="4030" w:hanging="307"/>
      </w:pPr>
      <w:rPr>
        <w:rFonts w:hint="default"/>
        <w:lang w:val="pt-PT" w:eastAsia="en-US" w:bidi="ar-SA"/>
      </w:rPr>
    </w:lvl>
    <w:lvl w:ilvl="5" w:tplc="CE4860A2">
      <w:numFmt w:val="bullet"/>
      <w:lvlText w:val="•"/>
      <w:lvlJc w:val="left"/>
      <w:pPr>
        <w:ind w:left="4993" w:hanging="307"/>
      </w:pPr>
      <w:rPr>
        <w:rFonts w:hint="default"/>
        <w:lang w:val="pt-PT" w:eastAsia="en-US" w:bidi="ar-SA"/>
      </w:rPr>
    </w:lvl>
    <w:lvl w:ilvl="6" w:tplc="BA9EE2F2">
      <w:numFmt w:val="bullet"/>
      <w:lvlText w:val="•"/>
      <w:lvlJc w:val="left"/>
      <w:pPr>
        <w:ind w:left="5955" w:hanging="307"/>
      </w:pPr>
      <w:rPr>
        <w:rFonts w:hint="default"/>
        <w:lang w:val="pt-PT" w:eastAsia="en-US" w:bidi="ar-SA"/>
      </w:rPr>
    </w:lvl>
    <w:lvl w:ilvl="7" w:tplc="0C4C3DB8">
      <w:numFmt w:val="bullet"/>
      <w:lvlText w:val="•"/>
      <w:lvlJc w:val="left"/>
      <w:pPr>
        <w:ind w:left="6918" w:hanging="307"/>
      </w:pPr>
      <w:rPr>
        <w:rFonts w:hint="default"/>
        <w:lang w:val="pt-PT" w:eastAsia="en-US" w:bidi="ar-SA"/>
      </w:rPr>
    </w:lvl>
    <w:lvl w:ilvl="8" w:tplc="273CA51A">
      <w:numFmt w:val="bullet"/>
      <w:lvlText w:val="•"/>
      <w:lvlJc w:val="left"/>
      <w:pPr>
        <w:ind w:left="7881" w:hanging="307"/>
      </w:pPr>
      <w:rPr>
        <w:rFonts w:hint="default"/>
        <w:lang w:val="pt-PT" w:eastAsia="en-US" w:bidi="ar-SA"/>
      </w:rPr>
    </w:lvl>
  </w:abstractNum>
  <w:abstractNum w:abstractNumId="23">
    <w:nsid w:val="6C681AF0"/>
    <w:multiLevelType w:val="multilevel"/>
    <w:tmpl w:val="0EC04B68"/>
    <w:lvl w:ilvl="0">
      <w:start w:val="5"/>
      <w:numFmt w:val="decimal"/>
      <w:lvlText w:val="%1"/>
      <w:lvlJc w:val="left"/>
      <w:pPr>
        <w:ind w:left="178" w:hanging="470"/>
        <w:jc w:val="left"/>
      </w:pPr>
      <w:rPr>
        <w:rFonts w:hint="default"/>
        <w:lang w:val="pt-PT" w:eastAsia="en-US" w:bidi="ar-SA"/>
      </w:rPr>
    </w:lvl>
    <w:lvl w:ilvl="1">
      <w:start w:val="1"/>
      <w:numFmt w:val="decimal"/>
      <w:lvlText w:val="%1.%2."/>
      <w:lvlJc w:val="left"/>
      <w:pPr>
        <w:ind w:left="178" w:hanging="470"/>
        <w:jc w:val="left"/>
      </w:pPr>
      <w:rPr>
        <w:rFonts w:hint="default"/>
        <w:w w:val="99"/>
        <w:lang w:val="pt-PT" w:eastAsia="en-US" w:bidi="ar-SA"/>
      </w:rPr>
    </w:lvl>
    <w:lvl w:ilvl="2">
      <w:numFmt w:val="bullet"/>
      <w:lvlText w:val="•"/>
      <w:lvlJc w:val="left"/>
      <w:pPr>
        <w:ind w:left="2105" w:hanging="470"/>
      </w:pPr>
      <w:rPr>
        <w:rFonts w:hint="default"/>
        <w:lang w:val="pt-PT" w:eastAsia="en-US" w:bidi="ar-SA"/>
      </w:rPr>
    </w:lvl>
    <w:lvl w:ilvl="3">
      <w:numFmt w:val="bullet"/>
      <w:lvlText w:val="•"/>
      <w:lvlJc w:val="left"/>
      <w:pPr>
        <w:ind w:left="3067" w:hanging="470"/>
      </w:pPr>
      <w:rPr>
        <w:rFonts w:hint="default"/>
        <w:lang w:val="pt-PT" w:eastAsia="en-US" w:bidi="ar-SA"/>
      </w:rPr>
    </w:lvl>
    <w:lvl w:ilvl="4">
      <w:numFmt w:val="bullet"/>
      <w:lvlText w:val="•"/>
      <w:lvlJc w:val="left"/>
      <w:pPr>
        <w:ind w:left="4030" w:hanging="470"/>
      </w:pPr>
      <w:rPr>
        <w:rFonts w:hint="default"/>
        <w:lang w:val="pt-PT" w:eastAsia="en-US" w:bidi="ar-SA"/>
      </w:rPr>
    </w:lvl>
    <w:lvl w:ilvl="5">
      <w:numFmt w:val="bullet"/>
      <w:lvlText w:val="•"/>
      <w:lvlJc w:val="left"/>
      <w:pPr>
        <w:ind w:left="4993" w:hanging="470"/>
      </w:pPr>
      <w:rPr>
        <w:rFonts w:hint="default"/>
        <w:lang w:val="pt-PT" w:eastAsia="en-US" w:bidi="ar-SA"/>
      </w:rPr>
    </w:lvl>
    <w:lvl w:ilvl="6">
      <w:numFmt w:val="bullet"/>
      <w:lvlText w:val="•"/>
      <w:lvlJc w:val="left"/>
      <w:pPr>
        <w:ind w:left="5955" w:hanging="470"/>
      </w:pPr>
      <w:rPr>
        <w:rFonts w:hint="default"/>
        <w:lang w:val="pt-PT" w:eastAsia="en-US" w:bidi="ar-SA"/>
      </w:rPr>
    </w:lvl>
    <w:lvl w:ilvl="7">
      <w:numFmt w:val="bullet"/>
      <w:lvlText w:val="•"/>
      <w:lvlJc w:val="left"/>
      <w:pPr>
        <w:ind w:left="6918" w:hanging="470"/>
      </w:pPr>
      <w:rPr>
        <w:rFonts w:hint="default"/>
        <w:lang w:val="pt-PT" w:eastAsia="en-US" w:bidi="ar-SA"/>
      </w:rPr>
    </w:lvl>
    <w:lvl w:ilvl="8">
      <w:numFmt w:val="bullet"/>
      <w:lvlText w:val="•"/>
      <w:lvlJc w:val="left"/>
      <w:pPr>
        <w:ind w:left="7881" w:hanging="470"/>
      </w:pPr>
      <w:rPr>
        <w:rFonts w:hint="default"/>
        <w:lang w:val="pt-PT" w:eastAsia="en-US" w:bidi="ar-SA"/>
      </w:rPr>
    </w:lvl>
  </w:abstractNum>
  <w:abstractNum w:abstractNumId="24">
    <w:nsid w:val="6CC1068A"/>
    <w:multiLevelType w:val="multilevel"/>
    <w:tmpl w:val="4FDC3986"/>
    <w:lvl w:ilvl="0">
      <w:start w:val="14"/>
      <w:numFmt w:val="decimal"/>
      <w:lvlText w:val="%1"/>
      <w:lvlJc w:val="left"/>
      <w:pPr>
        <w:ind w:left="780" w:hanging="602"/>
        <w:jc w:val="left"/>
      </w:pPr>
      <w:rPr>
        <w:rFonts w:hint="default"/>
        <w:lang w:val="pt-PT" w:eastAsia="en-US" w:bidi="ar-SA"/>
      </w:rPr>
    </w:lvl>
    <w:lvl w:ilvl="1">
      <w:start w:val="1"/>
      <w:numFmt w:val="decimal"/>
      <w:lvlText w:val="%1.%2."/>
      <w:lvlJc w:val="left"/>
      <w:pPr>
        <w:ind w:left="780" w:hanging="602"/>
        <w:jc w:val="left"/>
      </w:pPr>
      <w:rPr>
        <w:rFonts w:ascii="Arial" w:eastAsia="Arial" w:hAnsi="Arial" w:cs="Arial" w:hint="default"/>
        <w:spacing w:val="-1"/>
        <w:w w:val="99"/>
        <w:sz w:val="24"/>
        <w:szCs w:val="24"/>
        <w:lang w:val="pt-PT" w:eastAsia="en-US" w:bidi="ar-SA"/>
      </w:rPr>
    </w:lvl>
    <w:lvl w:ilvl="2">
      <w:numFmt w:val="bullet"/>
      <w:lvlText w:val="•"/>
      <w:lvlJc w:val="left"/>
      <w:pPr>
        <w:ind w:left="2585" w:hanging="602"/>
      </w:pPr>
      <w:rPr>
        <w:rFonts w:hint="default"/>
        <w:lang w:val="pt-PT" w:eastAsia="en-US" w:bidi="ar-SA"/>
      </w:rPr>
    </w:lvl>
    <w:lvl w:ilvl="3">
      <w:numFmt w:val="bullet"/>
      <w:lvlText w:val="•"/>
      <w:lvlJc w:val="left"/>
      <w:pPr>
        <w:ind w:left="3487" w:hanging="602"/>
      </w:pPr>
      <w:rPr>
        <w:rFonts w:hint="default"/>
        <w:lang w:val="pt-PT" w:eastAsia="en-US" w:bidi="ar-SA"/>
      </w:rPr>
    </w:lvl>
    <w:lvl w:ilvl="4">
      <w:numFmt w:val="bullet"/>
      <w:lvlText w:val="•"/>
      <w:lvlJc w:val="left"/>
      <w:pPr>
        <w:ind w:left="4390" w:hanging="602"/>
      </w:pPr>
      <w:rPr>
        <w:rFonts w:hint="default"/>
        <w:lang w:val="pt-PT" w:eastAsia="en-US" w:bidi="ar-SA"/>
      </w:rPr>
    </w:lvl>
    <w:lvl w:ilvl="5">
      <w:numFmt w:val="bullet"/>
      <w:lvlText w:val="•"/>
      <w:lvlJc w:val="left"/>
      <w:pPr>
        <w:ind w:left="5293" w:hanging="602"/>
      </w:pPr>
      <w:rPr>
        <w:rFonts w:hint="default"/>
        <w:lang w:val="pt-PT" w:eastAsia="en-US" w:bidi="ar-SA"/>
      </w:rPr>
    </w:lvl>
    <w:lvl w:ilvl="6">
      <w:numFmt w:val="bullet"/>
      <w:lvlText w:val="•"/>
      <w:lvlJc w:val="left"/>
      <w:pPr>
        <w:ind w:left="6195" w:hanging="602"/>
      </w:pPr>
      <w:rPr>
        <w:rFonts w:hint="default"/>
        <w:lang w:val="pt-PT" w:eastAsia="en-US" w:bidi="ar-SA"/>
      </w:rPr>
    </w:lvl>
    <w:lvl w:ilvl="7">
      <w:numFmt w:val="bullet"/>
      <w:lvlText w:val="•"/>
      <w:lvlJc w:val="left"/>
      <w:pPr>
        <w:ind w:left="7098" w:hanging="602"/>
      </w:pPr>
      <w:rPr>
        <w:rFonts w:hint="default"/>
        <w:lang w:val="pt-PT" w:eastAsia="en-US" w:bidi="ar-SA"/>
      </w:rPr>
    </w:lvl>
    <w:lvl w:ilvl="8">
      <w:numFmt w:val="bullet"/>
      <w:lvlText w:val="•"/>
      <w:lvlJc w:val="left"/>
      <w:pPr>
        <w:ind w:left="8001" w:hanging="602"/>
      </w:pPr>
      <w:rPr>
        <w:rFonts w:hint="default"/>
        <w:lang w:val="pt-PT" w:eastAsia="en-US" w:bidi="ar-SA"/>
      </w:rPr>
    </w:lvl>
  </w:abstractNum>
  <w:abstractNum w:abstractNumId="25">
    <w:nsid w:val="7BC454CE"/>
    <w:multiLevelType w:val="multilevel"/>
    <w:tmpl w:val="4774BD6C"/>
    <w:lvl w:ilvl="0">
      <w:start w:val="8"/>
      <w:numFmt w:val="decimal"/>
      <w:lvlText w:val="%1"/>
      <w:lvlJc w:val="left"/>
      <w:pPr>
        <w:ind w:left="178" w:hanging="537"/>
        <w:jc w:val="left"/>
      </w:pPr>
      <w:rPr>
        <w:rFonts w:hint="default"/>
        <w:lang w:val="pt-PT" w:eastAsia="en-US" w:bidi="ar-SA"/>
      </w:rPr>
    </w:lvl>
    <w:lvl w:ilvl="1">
      <w:start w:val="1"/>
      <w:numFmt w:val="decimal"/>
      <w:lvlText w:val="%1.%2."/>
      <w:lvlJc w:val="left"/>
      <w:pPr>
        <w:ind w:left="178" w:hanging="537"/>
        <w:jc w:val="left"/>
      </w:pPr>
      <w:rPr>
        <w:rFonts w:ascii="Arial" w:eastAsia="Arial" w:hAnsi="Arial" w:cs="Arial" w:hint="default"/>
        <w:w w:val="99"/>
        <w:sz w:val="24"/>
        <w:szCs w:val="24"/>
        <w:lang w:val="pt-PT" w:eastAsia="en-US" w:bidi="ar-SA"/>
      </w:rPr>
    </w:lvl>
    <w:lvl w:ilvl="2">
      <w:start w:val="1"/>
      <w:numFmt w:val="decimal"/>
      <w:lvlText w:val="%1.%2.%3."/>
      <w:lvlJc w:val="left"/>
      <w:pPr>
        <w:ind w:left="178" w:hanging="669"/>
        <w:jc w:val="left"/>
      </w:pPr>
      <w:rPr>
        <w:rFonts w:ascii="Arial" w:eastAsia="Arial" w:hAnsi="Arial" w:cs="Arial" w:hint="default"/>
        <w:spacing w:val="-2"/>
        <w:w w:val="99"/>
        <w:sz w:val="24"/>
        <w:szCs w:val="24"/>
        <w:lang w:val="pt-PT" w:eastAsia="en-US" w:bidi="ar-SA"/>
      </w:rPr>
    </w:lvl>
    <w:lvl w:ilvl="3">
      <w:numFmt w:val="bullet"/>
      <w:lvlText w:val="•"/>
      <w:lvlJc w:val="left"/>
      <w:pPr>
        <w:ind w:left="3067" w:hanging="669"/>
      </w:pPr>
      <w:rPr>
        <w:rFonts w:hint="default"/>
        <w:lang w:val="pt-PT" w:eastAsia="en-US" w:bidi="ar-SA"/>
      </w:rPr>
    </w:lvl>
    <w:lvl w:ilvl="4">
      <w:numFmt w:val="bullet"/>
      <w:lvlText w:val="•"/>
      <w:lvlJc w:val="left"/>
      <w:pPr>
        <w:ind w:left="4030" w:hanging="669"/>
      </w:pPr>
      <w:rPr>
        <w:rFonts w:hint="default"/>
        <w:lang w:val="pt-PT" w:eastAsia="en-US" w:bidi="ar-SA"/>
      </w:rPr>
    </w:lvl>
    <w:lvl w:ilvl="5">
      <w:numFmt w:val="bullet"/>
      <w:lvlText w:val="•"/>
      <w:lvlJc w:val="left"/>
      <w:pPr>
        <w:ind w:left="4993" w:hanging="669"/>
      </w:pPr>
      <w:rPr>
        <w:rFonts w:hint="default"/>
        <w:lang w:val="pt-PT" w:eastAsia="en-US" w:bidi="ar-SA"/>
      </w:rPr>
    </w:lvl>
    <w:lvl w:ilvl="6">
      <w:numFmt w:val="bullet"/>
      <w:lvlText w:val="•"/>
      <w:lvlJc w:val="left"/>
      <w:pPr>
        <w:ind w:left="5955" w:hanging="669"/>
      </w:pPr>
      <w:rPr>
        <w:rFonts w:hint="default"/>
        <w:lang w:val="pt-PT" w:eastAsia="en-US" w:bidi="ar-SA"/>
      </w:rPr>
    </w:lvl>
    <w:lvl w:ilvl="7">
      <w:numFmt w:val="bullet"/>
      <w:lvlText w:val="•"/>
      <w:lvlJc w:val="left"/>
      <w:pPr>
        <w:ind w:left="6918" w:hanging="669"/>
      </w:pPr>
      <w:rPr>
        <w:rFonts w:hint="default"/>
        <w:lang w:val="pt-PT" w:eastAsia="en-US" w:bidi="ar-SA"/>
      </w:rPr>
    </w:lvl>
    <w:lvl w:ilvl="8">
      <w:numFmt w:val="bullet"/>
      <w:lvlText w:val="•"/>
      <w:lvlJc w:val="left"/>
      <w:pPr>
        <w:ind w:left="7881" w:hanging="669"/>
      </w:pPr>
      <w:rPr>
        <w:rFonts w:hint="default"/>
        <w:lang w:val="pt-PT" w:eastAsia="en-US" w:bidi="ar-SA"/>
      </w:rPr>
    </w:lvl>
  </w:abstractNum>
  <w:abstractNum w:abstractNumId="26">
    <w:nsid w:val="7DD41359"/>
    <w:multiLevelType w:val="hybridMultilevel"/>
    <w:tmpl w:val="051414E8"/>
    <w:lvl w:ilvl="0" w:tplc="7F26673C">
      <w:start w:val="1"/>
      <w:numFmt w:val="lowerLetter"/>
      <w:lvlText w:val="%1)"/>
      <w:lvlJc w:val="left"/>
      <w:pPr>
        <w:ind w:left="457" w:hanging="279"/>
        <w:jc w:val="left"/>
      </w:pPr>
      <w:rPr>
        <w:rFonts w:ascii="Arial" w:eastAsia="Arial" w:hAnsi="Arial" w:cs="Arial" w:hint="default"/>
        <w:w w:val="99"/>
        <w:sz w:val="24"/>
        <w:szCs w:val="24"/>
        <w:lang w:val="pt-PT" w:eastAsia="en-US" w:bidi="ar-SA"/>
      </w:rPr>
    </w:lvl>
    <w:lvl w:ilvl="1" w:tplc="085879B2">
      <w:numFmt w:val="bullet"/>
      <w:lvlText w:val="•"/>
      <w:lvlJc w:val="left"/>
      <w:pPr>
        <w:ind w:left="1394" w:hanging="279"/>
      </w:pPr>
      <w:rPr>
        <w:rFonts w:hint="default"/>
        <w:lang w:val="pt-PT" w:eastAsia="en-US" w:bidi="ar-SA"/>
      </w:rPr>
    </w:lvl>
    <w:lvl w:ilvl="2" w:tplc="FDF08CE8">
      <w:numFmt w:val="bullet"/>
      <w:lvlText w:val="•"/>
      <w:lvlJc w:val="left"/>
      <w:pPr>
        <w:ind w:left="2329" w:hanging="279"/>
      </w:pPr>
      <w:rPr>
        <w:rFonts w:hint="default"/>
        <w:lang w:val="pt-PT" w:eastAsia="en-US" w:bidi="ar-SA"/>
      </w:rPr>
    </w:lvl>
    <w:lvl w:ilvl="3" w:tplc="2B42D90E">
      <w:numFmt w:val="bullet"/>
      <w:lvlText w:val="•"/>
      <w:lvlJc w:val="left"/>
      <w:pPr>
        <w:ind w:left="3263" w:hanging="279"/>
      </w:pPr>
      <w:rPr>
        <w:rFonts w:hint="default"/>
        <w:lang w:val="pt-PT" w:eastAsia="en-US" w:bidi="ar-SA"/>
      </w:rPr>
    </w:lvl>
    <w:lvl w:ilvl="4" w:tplc="A5180032">
      <w:numFmt w:val="bullet"/>
      <w:lvlText w:val="•"/>
      <w:lvlJc w:val="left"/>
      <w:pPr>
        <w:ind w:left="4198" w:hanging="279"/>
      </w:pPr>
      <w:rPr>
        <w:rFonts w:hint="default"/>
        <w:lang w:val="pt-PT" w:eastAsia="en-US" w:bidi="ar-SA"/>
      </w:rPr>
    </w:lvl>
    <w:lvl w:ilvl="5" w:tplc="00622E84">
      <w:numFmt w:val="bullet"/>
      <w:lvlText w:val="•"/>
      <w:lvlJc w:val="left"/>
      <w:pPr>
        <w:ind w:left="5133" w:hanging="279"/>
      </w:pPr>
      <w:rPr>
        <w:rFonts w:hint="default"/>
        <w:lang w:val="pt-PT" w:eastAsia="en-US" w:bidi="ar-SA"/>
      </w:rPr>
    </w:lvl>
    <w:lvl w:ilvl="6" w:tplc="D8AE39A8">
      <w:numFmt w:val="bullet"/>
      <w:lvlText w:val="•"/>
      <w:lvlJc w:val="left"/>
      <w:pPr>
        <w:ind w:left="6067" w:hanging="279"/>
      </w:pPr>
      <w:rPr>
        <w:rFonts w:hint="default"/>
        <w:lang w:val="pt-PT" w:eastAsia="en-US" w:bidi="ar-SA"/>
      </w:rPr>
    </w:lvl>
    <w:lvl w:ilvl="7" w:tplc="459E2F24">
      <w:numFmt w:val="bullet"/>
      <w:lvlText w:val="•"/>
      <w:lvlJc w:val="left"/>
      <w:pPr>
        <w:ind w:left="7002" w:hanging="279"/>
      </w:pPr>
      <w:rPr>
        <w:rFonts w:hint="default"/>
        <w:lang w:val="pt-PT" w:eastAsia="en-US" w:bidi="ar-SA"/>
      </w:rPr>
    </w:lvl>
    <w:lvl w:ilvl="8" w:tplc="D84A0F60">
      <w:numFmt w:val="bullet"/>
      <w:lvlText w:val="•"/>
      <w:lvlJc w:val="left"/>
      <w:pPr>
        <w:ind w:left="7937" w:hanging="279"/>
      </w:pPr>
      <w:rPr>
        <w:rFonts w:hint="default"/>
        <w:lang w:val="pt-PT" w:eastAsia="en-US" w:bidi="ar-SA"/>
      </w:rPr>
    </w:lvl>
  </w:abstractNum>
  <w:num w:numId="1">
    <w:abstractNumId w:val="19"/>
  </w:num>
  <w:num w:numId="2">
    <w:abstractNumId w:val="21"/>
  </w:num>
  <w:num w:numId="3">
    <w:abstractNumId w:val="0"/>
  </w:num>
  <w:num w:numId="4">
    <w:abstractNumId w:val="8"/>
  </w:num>
  <w:num w:numId="5">
    <w:abstractNumId w:val="13"/>
  </w:num>
  <w:num w:numId="6">
    <w:abstractNumId w:val="16"/>
  </w:num>
  <w:num w:numId="7">
    <w:abstractNumId w:val="5"/>
  </w:num>
  <w:num w:numId="8">
    <w:abstractNumId w:val="10"/>
  </w:num>
  <w:num w:numId="9">
    <w:abstractNumId w:val="11"/>
  </w:num>
  <w:num w:numId="10">
    <w:abstractNumId w:val="14"/>
  </w:num>
  <w:num w:numId="11">
    <w:abstractNumId w:val="24"/>
  </w:num>
  <w:num w:numId="12">
    <w:abstractNumId w:val="9"/>
  </w:num>
  <w:num w:numId="13">
    <w:abstractNumId w:val="25"/>
  </w:num>
  <w:num w:numId="14">
    <w:abstractNumId w:val="17"/>
  </w:num>
  <w:num w:numId="15">
    <w:abstractNumId w:val="18"/>
  </w:num>
  <w:num w:numId="16">
    <w:abstractNumId w:val="6"/>
  </w:num>
  <w:num w:numId="17">
    <w:abstractNumId w:val="1"/>
  </w:num>
  <w:num w:numId="18">
    <w:abstractNumId w:val="3"/>
  </w:num>
  <w:num w:numId="19">
    <w:abstractNumId w:val="26"/>
  </w:num>
  <w:num w:numId="20">
    <w:abstractNumId w:val="4"/>
  </w:num>
  <w:num w:numId="21">
    <w:abstractNumId w:val="23"/>
  </w:num>
  <w:num w:numId="22">
    <w:abstractNumId w:val="7"/>
  </w:num>
  <w:num w:numId="23">
    <w:abstractNumId w:val="2"/>
  </w:num>
  <w:num w:numId="24">
    <w:abstractNumId w:val="12"/>
  </w:num>
  <w:num w:numId="25">
    <w:abstractNumId w:val="22"/>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2B"/>
    <w:rsid w:val="0000002B"/>
    <w:rsid w:val="00194BFF"/>
    <w:rsid w:val="003F225C"/>
    <w:rsid w:val="00403CBA"/>
    <w:rsid w:val="00425D4C"/>
    <w:rsid w:val="00507750"/>
    <w:rsid w:val="005C586A"/>
    <w:rsid w:val="00687A0D"/>
    <w:rsid w:val="006D6B35"/>
    <w:rsid w:val="007F77AD"/>
    <w:rsid w:val="008576F8"/>
    <w:rsid w:val="00893B61"/>
    <w:rsid w:val="009B2FD9"/>
    <w:rsid w:val="00D92012"/>
    <w:rsid w:val="00E149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7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78"/>
      <w:jc w:val="both"/>
    </w:pPr>
  </w:style>
  <w:style w:type="paragraph" w:customStyle="1" w:styleId="TableParagraph">
    <w:name w:val="Table Paragraph"/>
    <w:basedOn w:val="Normal"/>
    <w:uiPriority w:val="1"/>
    <w:qFormat/>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7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78"/>
      <w:jc w:val="both"/>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21</Pages>
  <Words>6379</Words>
  <Characters>34448</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Controle Interno</cp:lastModifiedBy>
  <cp:revision>9</cp:revision>
  <cp:lastPrinted>2020-01-30T12:17:00Z</cp:lastPrinted>
  <dcterms:created xsi:type="dcterms:W3CDTF">2020-01-23T19:42:00Z</dcterms:created>
  <dcterms:modified xsi:type="dcterms:W3CDTF">2020-01-30T12:29:00Z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2010</vt:lpwstr>
  </property>
  <property fmtid="{D5CDD505-2E9C-101B-9397-08002B2CF9AE}" pid="4" name="LastSaved">
    <vt:filetime>2020-01-23T00:00:00Z</vt:filetime>
  </property>
</Properties>
</file>