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AF" w:rsidRDefault="005A15AF" w:rsidP="005A15A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PROCESSO ADMINISTRATIVO Nº </w:t>
      </w:r>
      <w:r>
        <w:rPr>
          <w:rFonts w:ascii="Arial" w:hAnsi="Arial" w:cs="Arial"/>
          <w:b/>
          <w:sz w:val="24"/>
        </w:rPr>
        <w:t>147</w:t>
      </w:r>
      <w:r>
        <w:rPr>
          <w:rFonts w:ascii="Arial" w:hAnsi="Arial" w:cs="Arial"/>
          <w:b/>
          <w:sz w:val="24"/>
        </w:rPr>
        <w:t>/2020</w:t>
      </w:r>
      <w:r>
        <w:rPr>
          <w:rFonts w:ascii="Arial" w:hAnsi="Arial" w:cs="Arial"/>
          <w:sz w:val="24"/>
        </w:rPr>
        <w:t xml:space="preserve"> </w:t>
      </w:r>
    </w:p>
    <w:p w:rsidR="005A15AF" w:rsidRDefault="005A15AF" w:rsidP="005A15A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PREGÃO PRESENCIAL Nº 01</w:t>
      </w:r>
      <w:r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/2020</w:t>
      </w:r>
      <w:r>
        <w:rPr>
          <w:rFonts w:ascii="Arial" w:hAnsi="Arial" w:cs="Arial"/>
          <w:sz w:val="24"/>
        </w:rPr>
        <w:t xml:space="preserve"> </w:t>
      </w:r>
    </w:p>
    <w:p w:rsidR="005A15AF" w:rsidRDefault="005A15AF" w:rsidP="005A15A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Município de Guiricema, Estado de Minas Gerais, pessoa jurídica de direito público interno, inscrito no CNPJ sob o n.º 18.137.943/0001-26, situada na Praça Coronel Luiz Coutinho, n° 35, Centro, Guiricema, Minas Gerais, através do seu Pregoeiro comunica aos participantes e demais interessados sobre o Pregão Presencial nº 01</w:t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/2020, que decidiu </w:t>
      </w:r>
      <w:r>
        <w:rPr>
          <w:rFonts w:ascii="Arial" w:hAnsi="Arial" w:cs="Arial"/>
          <w:b/>
          <w:sz w:val="24"/>
        </w:rPr>
        <w:t>SUSPENDER</w:t>
      </w:r>
      <w:r>
        <w:rPr>
          <w:rFonts w:ascii="Arial" w:hAnsi="Arial" w:cs="Arial"/>
          <w:sz w:val="24"/>
        </w:rPr>
        <w:t xml:space="preserve"> o certame </w:t>
      </w:r>
      <w:r>
        <w:rPr>
          <w:rFonts w:ascii="Arial" w:hAnsi="Arial" w:cs="Arial"/>
          <w:sz w:val="24"/>
        </w:rPr>
        <w:t xml:space="preserve">após o pedido de esclarecimento apresentado pela empresa </w:t>
      </w:r>
      <w:proofErr w:type="spellStart"/>
      <w:r>
        <w:rPr>
          <w:rFonts w:ascii="Arial" w:hAnsi="Arial" w:cs="Arial"/>
          <w:sz w:val="24"/>
        </w:rPr>
        <w:t>Unocann</w:t>
      </w:r>
      <w:proofErr w:type="spellEnd"/>
      <w:r>
        <w:rPr>
          <w:rFonts w:ascii="Arial" w:hAnsi="Arial" w:cs="Arial"/>
          <w:sz w:val="24"/>
        </w:rPr>
        <w:t xml:space="preserve"> Tubos e Conexões </w:t>
      </w:r>
      <w:proofErr w:type="spellStart"/>
      <w:r>
        <w:rPr>
          <w:rFonts w:ascii="Arial" w:hAnsi="Arial" w:cs="Arial"/>
          <w:sz w:val="24"/>
        </w:rPr>
        <w:t>Ltda</w:t>
      </w:r>
      <w:proofErr w:type="spellEnd"/>
      <w:r>
        <w:rPr>
          <w:rFonts w:ascii="Arial" w:hAnsi="Arial" w:cs="Arial"/>
          <w:sz w:val="24"/>
        </w:rPr>
        <w:t>, CNPJ 86.632.239/0001-08. O Pregoeiro comunica que, após consulta ao setor competente, verificou-se que há a necessidade de desmembramento do lote 16, haja visto que foram agrupados produtos com características distintas uns dos outros, o que prejudica a competitividade e a economicidade no setor público.</w:t>
      </w:r>
      <w:bookmarkStart w:id="0" w:name="_GoBack"/>
      <w:bookmarkEnd w:id="0"/>
      <w:r>
        <w:rPr>
          <w:rFonts w:ascii="Arial" w:hAnsi="Arial" w:cs="Arial"/>
          <w:sz w:val="24"/>
        </w:rPr>
        <w:t xml:space="preserve"> Em data oportuna o Edital será republicado com uma nova data para abertura do certame. </w:t>
      </w:r>
      <w:proofErr w:type="spellStart"/>
      <w:r>
        <w:rPr>
          <w:rFonts w:ascii="Arial" w:hAnsi="Arial" w:cs="Arial"/>
          <w:sz w:val="24"/>
        </w:rPr>
        <w:t>Werik</w:t>
      </w:r>
      <w:proofErr w:type="spellEnd"/>
      <w:r>
        <w:rPr>
          <w:rFonts w:ascii="Arial" w:hAnsi="Arial" w:cs="Arial"/>
          <w:sz w:val="24"/>
        </w:rPr>
        <w:t xml:space="preserve"> Jose Martins, Pregoeiro Municipal. Guiricema/MG, 12 de Maio de 2020.</w:t>
      </w:r>
    </w:p>
    <w:p w:rsidR="00626F1B" w:rsidRPr="005A15AF" w:rsidRDefault="00626F1B" w:rsidP="005A15AF"/>
    <w:sectPr w:rsidR="00626F1B" w:rsidRPr="005A15A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64" w:rsidRDefault="00B63F64" w:rsidP="00AA415E">
      <w:pPr>
        <w:spacing w:after="0" w:line="240" w:lineRule="auto"/>
      </w:pPr>
      <w:r>
        <w:separator/>
      </w:r>
    </w:p>
  </w:endnote>
  <w:endnote w:type="continuationSeparator" w:id="0">
    <w:p w:rsidR="00B63F64" w:rsidRDefault="00B63F64" w:rsidP="00AA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5E" w:rsidRPr="00DC3DBA" w:rsidRDefault="00AA415E" w:rsidP="00DC3DBA">
    <w:pPr>
      <w:tabs>
        <w:tab w:val="center" w:pos="4252"/>
        <w:tab w:val="right" w:pos="8504"/>
      </w:tabs>
      <w:spacing w:after="0"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64" w:rsidRDefault="00B63F64" w:rsidP="00AA415E">
      <w:pPr>
        <w:spacing w:after="0" w:line="240" w:lineRule="auto"/>
      </w:pPr>
      <w:r>
        <w:separator/>
      </w:r>
    </w:p>
  </w:footnote>
  <w:footnote w:type="continuationSeparator" w:id="0">
    <w:p w:rsidR="00B63F64" w:rsidRDefault="00B63F64" w:rsidP="00AA4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82"/>
    <w:rsid w:val="000058A9"/>
    <w:rsid w:val="00010056"/>
    <w:rsid w:val="000E2851"/>
    <w:rsid w:val="00146F20"/>
    <w:rsid w:val="0024104A"/>
    <w:rsid w:val="002A014F"/>
    <w:rsid w:val="002D63EA"/>
    <w:rsid w:val="003B650F"/>
    <w:rsid w:val="00404E1C"/>
    <w:rsid w:val="00421347"/>
    <w:rsid w:val="0042733D"/>
    <w:rsid w:val="004524A9"/>
    <w:rsid w:val="0046392C"/>
    <w:rsid w:val="004C73B7"/>
    <w:rsid w:val="005A15AF"/>
    <w:rsid w:val="005E61EF"/>
    <w:rsid w:val="00625BBD"/>
    <w:rsid w:val="00626F1B"/>
    <w:rsid w:val="00652AA2"/>
    <w:rsid w:val="00673ABC"/>
    <w:rsid w:val="006C45DB"/>
    <w:rsid w:val="006C7482"/>
    <w:rsid w:val="006D1507"/>
    <w:rsid w:val="006D3006"/>
    <w:rsid w:val="006E33A0"/>
    <w:rsid w:val="007042B8"/>
    <w:rsid w:val="00714620"/>
    <w:rsid w:val="00755814"/>
    <w:rsid w:val="007D1D82"/>
    <w:rsid w:val="007E06F1"/>
    <w:rsid w:val="007F1609"/>
    <w:rsid w:val="00817C01"/>
    <w:rsid w:val="00827186"/>
    <w:rsid w:val="00875A05"/>
    <w:rsid w:val="008A7C08"/>
    <w:rsid w:val="008B6571"/>
    <w:rsid w:val="009B3C03"/>
    <w:rsid w:val="009B3FED"/>
    <w:rsid w:val="009F4741"/>
    <w:rsid w:val="00A6368A"/>
    <w:rsid w:val="00AA415E"/>
    <w:rsid w:val="00B57245"/>
    <w:rsid w:val="00B63F64"/>
    <w:rsid w:val="00B91ED3"/>
    <w:rsid w:val="00CD20EE"/>
    <w:rsid w:val="00CE66A6"/>
    <w:rsid w:val="00D118AC"/>
    <w:rsid w:val="00D83DAE"/>
    <w:rsid w:val="00DA59AE"/>
    <w:rsid w:val="00DC3DBA"/>
    <w:rsid w:val="00E63237"/>
    <w:rsid w:val="00E752DE"/>
    <w:rsid w:val="00E82F8B"/>
    <w:rsid w:val="00E841B4"/>
    <w:rsid w:val="00ED1831"/>
    <w:rsid w:val="00EE40EC"/>
    <w:rsid w:val="00F9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A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415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A415E"/>
  </w:style>
  <w:style w:type="paragraph" w:styleId="Rodap">
    <w:name w:val="footer"/>
    <w:basedOn w:val="Normal"/>
    <w:link w:val="RodapChar"/>
    <w:uiPriority w:val="99"/>
    <w:unhideWhenUsed/>
    <w:rsid w:val="00AA4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415E"/>
  </w:style>
  <w:style w:type="paragraph" w:styleId="Textodebalo">
    <w:name w:val="Balloon Text"/>
    <w:basedOn w:val="Normal"/>
    <w:link w:val="TextodebaloChar"/>
    <w:uiPriority w:val="99"/>
    <w:semiHidden/>
    <w:unhideWhenUsed/>
    <w:rsid w:val="00AA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A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415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A415E"/>
  </w:style>
  <w:style w:type="paragraph" w:styleId="Rodap">
    <w:name w:val="footer"/>
    <w:basedOn w:val="Normal"/>
    <w:link w:val="RodapChar"/>
    <w:uiPriority w:val="99"/>
    <w:unhideWhenUsed/>
    <w:rsid w:val="00AA4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415E"/>
  </w:style>
  <w:style w:type="paragraph" w:styleId="Textodebalo">
    <w:name w:val="Balloon Text"/>
    <w:basedOn w:val="Normal"/>
    <w:link w:val="TextodebaloChar"/>
    <w:uiPriority w:val="99"/>
    <w:semiHidden/>
    <w:unhideWhenUsed/>
    <w:rsid w:val="00AA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Ass. Social</dc:creator>
  <cp:lastModifiedBy>Controle Interno</cp:lastModifiedBy>
  <cp:revision>3</cp:revision>
  <dcterms:created xsi:type="dcterms:W3CDTF">2019-05-30T19:52:00Z</dcterms:created>
  <dcterms:modified xsi:type="dcterms:W3CDTF">2020-05-11T19:38:00Z</dcterms:modified>
</cp:coreProperties>
</file>